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BA0F4E" w14:textId="3A5966C8" w:rsidR="00347972" w:rsidRPr="00347972" w:rsidRDefault="00347972" w:rsidP="00347972">
      <w:pPr>
        <w:ind w:firstLine="0"/>
        <w:jc w:val="center"/>
        <w:rPr>
          <w:lang w:val="en-GB"/>
        </w:rPr>
      </w:pPr>
      <w:r w:rsidRPr="00347972">
        <w:rPr>
          <w:b/>
          <w:bCs/>
          <w:lang w:val="en-GB"/>
        </w:rPr>
        <w:t xml:space="preserve">Exclusive Multi Niche Top Quality Private Label Rights Content Brought to You By </w:t>
      </w:r>
      <w:r>
        <w:rPr>
          <w:b/>
          <w:bCs/>
          <w:lang w:val="en-GB"/>
        </w:rPr>
        <w:t>[Your name]</w:t>
      </w:r>
    </w:p>
    <w:p w14:paraId="41E9D1A4" w14:textId="77777777" w:rsidR="00347972" w:rsidRPr="00347972" w:rsidRDefault="00347972" w:rsidP="00347972">
      <w:pPr>
        <w:ind w:firstLine="0"/>
        <w:jc w:val="center"/>
        <w:rPr>
          <w:lang w:val="en-GB"/>
        </w:rPr>
      </w:pPr>
      <w:r w:rsidRPr="00347972">
        <w:rPr>
          <w:i/>
          <w:iCs/>
          <w:lang w:val="en-GB"/>
        </w:rPr>
        <w:t>*** Done-For-You Funnel Included ***</w:t>
      </w:r>
    </w:p>
    <w:p w14:paraId="421C6428" w14:textId="77777777" w:rsidR="00347972" w:rsidRPr="00347972" w:rsidRDefault="00347972" w:rsidP="00347972">
      <w:pPr>
        <w:ind w:firstLine="0"/>
        <w:jc w:val="center"/>
        <w:rPr>
          <w:sz w:val="32"/>
          <w:szCs w:val="32"/>
          <w:lang w:val="en-GB"/>
        </w:rPr>
      </w:pPr>
      <w:r w:rsidRPr="00347972">
        <w:rPr>
          <w:b/>
          <w:bCs/>
          <w:sz w:val="32"/>
          <w:szCs w:val="32"/>
          <w:lang w:val="en-GB"/>
        </w:rPr>
        <w:t xml:space="preserve">[PLR] If You're Teaching Beginners How </w:t>
      </w:r>
      <w:proofErr w:type="gramStart"/>
      <w:r w:rsidRPr="00347972">
        <w:rPr>
          <w:b/>
          <w:bCs/>
          <w:sz w:val="32"/>
          <w:szCs w:val="32"/>
          <w:lang w:val="en-GB"/>
        </w:rPr>
        <w:t>To</w:t>
      </w:r>
      <w:proofErr w:type="gramEnd"/>
      <w:r w:rsidRPr="00347972">
        <w:rPr>
          <w:b/>
          <w:bCs/>
          <w:sz w:val="32"/>
          <w:szCs w:val="32"/>
          <w:lang w:val="en-GB"/>
        </w:rPr>
        <w:t xml:space="preserve"> Make Money Online, It's Imperative You Also Teach Them 'What NOT To Do'!</w:t>
      </w:r>
    </w:p>
    <w:p w14:paraId="563B3BBB" w14:textId="77777777" w:rsidR="00347972" w:rsidRPr="00347972" w:rsidRDefault="00347972" w:rsidP="00347972">
      <w:pPr>
        <w:ind w:firstLine="0"/>
        <w:jc w:val="center"/>
        <w:rPr>
          <w:sz w:val="44"/>
          <w:szCs w:val="44"/>
          <w:lang w:val="en-GB"/>
        </w:rPr>
      </w:pPr>
      <w:r w:rsidRPr="00347972">
        <w:rPr>
          <w:b/>
          <w:bCs/>
          <w:sz w:val="44"/>
          <w:szCs w:val="44"/>
          <w:lang w:val="en-GB"/>
        </w:rPr>
        <w:t xml:space="preserve">“Top 50 Beginner Mistakes </w:t>
      </w:r>
      <w:proofErr w:type="gramStart"/>
      <w:r w:rsidRPr="00347972">
        <w:rPr>
          <w:b/>
          <w:bCs/>
          <w:sz w:val="44"/>
          <w:szCs w:val="44"/>
          <w:lang w:val="en-GB"/>
        </w:rPr>
        <w:t>To</w:t>
      </w:r>
      <w:proofErr w:type="gramEnd"/>
      <w:r w:rsidRPr="00347972">
        <w:rPr>
          <w:b/>
          <w:bCs/>
          <w:sz w:val="44"/>
          <w:szCs w:val="44"/>
          <w:lang w:val="en-GB"/>
        </w:rPr>
        <w:t xml:space="preserve"> Avoid”</w:t>
      </w:r>
    </w:p>
    <w:p w14:paraId="396F4FAC" w14:textId="77777777" w:rsidR="00347972" w:rsidRPr="00347972" w:rsidRDefault="00347972" w:rsidP="00347972">
      <w:pPr>
        <w:ind w:firstLine="0"/>
        <w:jc w:val="center"/>
        <w:rPr>
          <w:lang w:val="en-GB"/>
        </w:rPr>
      </w:pPr>
      <w:r w:rsidRPr="00347972">
        <w:rPr>
          <w:lang w:val="en-GB"/>
        </w:rPr>
        <w:t>Created to convert attention into trust before pitching premium offers.</w:t>
      </w:r>
    </w:p>
    <w:p w14:paraId="7E50520C" w14:textId="77777777" w:rsidR="00347972" w:rsidRPr="00347972" w:rsidRDefault="00347972" w:rsidP="00347972">
      <w:pPr>
        <w:ind w:firstLine="0"/>
        <w:rPr>
          <w:lang w:val="en-GB"/>
        </w:rPr>
      </w:pPr>
      <w:r w:rsidRPr="00347972">
        <w:rPr>
          <w:b/>
          <w:bCs/>
          <w:lang w:val="en-GB"/>
        </w:rPr>
        <w:t>Give beginners a clear path to building their first online income system, while avoiding the mistakes that wreck most new startups.</w:t>
      </w:r>
    </w:p>
    <w:p w14:paraId="6A688B05" w14:textId="77777777" w:rsidR="00347972" w:rsidRPr="00347972" w:rsidRDefault="00347972" w:rsidP="00347972">
      <w:pPr>
        <w:ind w:firstLine="0"/>
        <w:rPr>
          <w:lang w:val="en-GB"/>
        </w:rPr>
      </w:pPr>
      <w:r w:rsidRPr="00347972">
        <w:rPr>
          <w:b/>
          <w:bCs/>
          <w:lang w:val="en-GB"/>
        </w:rPr>
        <w:t xml:space="preserve">Introducing A </w:t>
      </w:r>
      <w:proofErr w:type="gramStart"/>
      <w:r w:rsidRPr="00347972">
        <w:rPr>
          <w:b/>
          <w:bCs/>
          <w:lang w:val="en-GB"/>
        </w:rPr>
        <w:t>Brand New</w:t>
      </w:r>
      <w:proofErr w:type="gramEnd"/>
      <w:r w:rsidRPr="00347972">
        <w:rPr>
          <w:b/>
          <w:bCs/>
          <w:lang w:val="en-GB"/>
        </w:rPr>
        <w:t xml:space="preserve"> PLR Containing Priceless Content </w:t>
      </w:r>
      <w:proofErr w:type="gramStart"/>
      <w:r w:rsidRPr="00347972">
        <w:rPr>
          <w:b/>
          <w:bCs/>
          <w:lang w:val="en-GB"/>
        </w:rPr>
        <w:t>And</w:t>
      </w:r>
      <w:proofErr w:type="gramEnd"/>
      <w:r w:rsidRPr="00347972">
        <w:rPr>
          <w:b/>
          <w:bCs/>
          <w:lang w:val="en-GB"/>
        </w:rPr>
        <w:t xml:space="preserve"> Profit-Pulling Potential</w:t>
      </w:r>
    </w:p>
    <w:p w14:paraId="47AA37FA" w14:textId="4DFD3DD0" w:rsidR="00347972" w:rsidRPr="00347972" w:rsidRDefault="00347972" w:rsidP="00347972">
      <w:pPr>
        <w:ind w:firstLine="0"/>
        <w:jc w:val="center"/>
        <w:rPr>
          <w:lang w:val="en-GB"/>
        </w:rPr>
      </w:pPr>
      <w:r w:rsidRPr="00347972">
        <w:rPr>
          <w:lang w:val="en-GB"/>
        </w:rPr>
        <w:drawing>
          <wp:inline distT="0" distB="0" distL="0" distR="0" wp14:anchorId="6C801E96" wp14:editId="70AF8FCB">
            <wp:extent cx="2316480" cy="3474720"/>
            <wp:effectExtent l="0" t="0" r="7620" b="0"/>
            <wp:docPr id="71488256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6480" cy="3474720"/>
                    </a:xfrm>
                    <a:prstGeom prst="rect">
                      <a:avLst/>
                    </a:prstGeom>
                    <a:noFill/>
                    <a:ln>
                      <a:noFill/>
                    </a:ln>
                  </pic:spPr>
                </pic:pic>
              </a:graphicData>
            </a:graphic>
          </wp:inline>
        </w:drawing>
      </w:r>
    </w:p>
    <w:p w14:paraId="683240A5" w14:textId="77777777" w:rsidR="00347972" w:rsidRPr="00347972" w:rsidRDefault="00347972" w:rsidP="00347972">
      <w:pPr>
        <w:ind w:firstLine="0"/>
        <w:rPr>
          <w:b/>
          <w:bCs/>
          <w:lang w:val="en-GB"/>
        </w:rPr>
      </w:pPr>
      <w:r w:rsidRPr="00347972">
        <w:rPr>
          <w:b/>
          <w:bCs/>
          <w:lang w:val="en-GB"/>
        </w:rPr>
        <w:t xml:space="preserve">Here's A Summary </w:t>
      </w:r>
      <w:proofErr w:type="gramStart"/>
      <w:r w:rsidRPr="00347972">
        <w:rPr>
          <w:b/>
          <w:bCs/>
          <w:lang w:val="en-GB"/>
        </w:rPr>
        <w:t>Of</w:t>
      </w:r>
      <w:proofErr w:type="gramEnd"/>
      <w:r w:rsidRPr="00347972">
        <w:rPr>
          <w:b/>
          <w:bCs/>
          <w:lang w:val="en-GB"/>
        </w:rPr>
        <w:t xml:space="preserve"> </w:t>
      </w:r>
      <w:proofErr w:type="gramStart"/>
      <w:r w:rsidRPr="00347972">
        <w:rPr>
          <w:b/>
          <w:bCs/>
          <w:lang w:val="en-GB"/>
        </w:rPr>
        <w:t>The</w:t>
      </w:r>
      <w:proofErr w:type="gramEnd"/>
      <w:r w:rsidRPr="00347972">
        <w:rPr>
          <w:b/>
          <w:bCs/>
          <w:lang w:val="en-GB"/>
        </w:rPr>
        <w:t xml:space="preserve"> PLR Report</w:t>
      </w:r>
    </w:p>
    <w:p w14:paraId="6AE6D713" w14:textId="77777777" w:rsidR="00347972" w:rsidRPr="00347972" w:rsidRDefault="00347972" w:rsidP="00347972">
      <w:pPr>
        <w:ind w:firstLine="0"/>
        <w:rPr>
          <w:lang w:val="en-GB"/>
        </w:rPr>
      </w:pPr>
      <w:r w:rsidRPr="00347972">
        <w:rPr>
          <w:b/>
          <w:bCs/>
          <w:lang w:val="en-GB"/>
        </w:rPr>
        <w:t>Inside this 87-page report</w:t>
      </w:r>
      <w:r w:rsidRPr="00347972">
        <w:rPr>
          <w:lang w:val="en-GB"/>
        </w:rPr>
        <w:t xml:space="preserve">, </w:t>
      </w:r>
      <w:r w:rsidRPr="00347972">
        <w:rPr>
          <w:b/>
          <w:bCs/>
          <w:lang w:val="en-GB"/>
        </w:rPr>
        <w:t>readers get a clear framework built around one core objective: avoiding the hidden mistakes that quietly derail online income efforts before traction ever forms.</w:t>
      </w:r>
      <w:r w:rsidRPr="00347972">
        <w:rPr>
          <w:lang w:val="en-GB"/>
        </w:rPr>
        <w:t> </w:t>
      </w:r>
    </w:p>
    <w:p w14:paraId="34D5EBA4" w14:textId="77777777" w:rsidR="00347972" w:rsidRPr="00347972" w:rsidRDefault="00347972" w:rsidP="00347972">
      <w:pPr>
        <w:ind w:firstLine="0"/>
        <w:rPr>
          <w:lang w:val="en-GB"/>
        </w:rPr>
      </w:pPr>
      <w:r w:rsidRPr="00347972">
        <w:rPr>
          <w:lang w:val="en-GB"/>
        </w:rPr>
        <w:t>Instead of tactics first, the report establishes clarity, decision discipline, and correct sequencing. That alone removes months of wasted effort.</w:t>
      </w:r>
    </w:p>
    <w:p w14:paraId="0DBDB03F" w14:textId="77777777" w:rsidR="00347972" w:rsidRPr="00347972" w:rsidRDefault="00347972" w:rsidP="00347972">
      <w:pPr>
        <w:ind w:firstLine="0"/>
        <w:rPr>
          <w:lang w:val="en-GB"/>
        </w:rPr>
      </w:pPr>
      <w:r w:rsidRPr="00347972">
        <w:rPr>
          <w:b/>
          <w:bCs/>
          <w:lang w:val="en-GB"/>
        </w:rPr>
        <w:t>The early sections reset expectations and mindset.</w:t>
      </w:r>
      <w:r w:rsidRPr="00347972">
        <w:rPr>
          <w:lang w:val="en-GB"/>
        </w:rPr>
        <w:t xml:space="preserve"> Readers learn why most beginners fail before strategy even matters, and how impatience, borrowed advice, and unrealistic timelines sabotage </w:t>
      </w:r>
      <w:r w:rsidRPr="00347972">
        <w:rPr>
          <w:lang w:val="en-GB"/>
        </w:rPr>
        <w:lastRenderedPageBreak/>
        <w:t>progress. This creates a grounded foundation that makes every future decision cleaner and more intentional.</w:t>
      </w:r>
    </w:p>
    <w:p w14:paraId="411F272B" w14:textId="77777777" w:rsidR="00347972" w:rsidRPr="00347972" w:rsidRDefault="00347972" w:rsidP="00347972">
      <w:pPr>
        <w:ind w:firstLine="0"/>
        <w:rPr>
          <w:lang w:val="en-GB"/>
        </w:rPr>
      </w:pPr>
      <w:r w:rsidRPr="00347972">
        <w:rPr>
          <w:b/>
          <w:bCs/>
          <w:lang w:val="en-GB"/>
        </w:rPr>
        <w:t xml:space="preserve">The report then moves into business model and strategy errors. </w:t>
      </w:r>
      <w:r w:rsidRPr="00347972">
        <w:rPr>
          <w:lang w:val="en-GB"/>
        </w:rPr>
        <w:t>It explains what goes wrong when people start without a defined revenue path, chase hype-driven niches, or copy others without understanding context. These chapters help readers stop guessing and start building with purpose.</w:t>
      </w:r>
    </w:p>
    <w:p w14:paraId="632E84FF" w14:textId="77777777" w:rsidR="00347972" w:rsidRPr="00347972" w:rsidRDefault="00347972" w:rsidP="00347972">
      <w:pPr>
        <w:ind w:firstLine="0"/>
        <w:rPr>
          <w:lang w:val="en-GB"/>
        </w:rPr>
      </w:pPr>
      <w:r w:rsidRPr="00347972">
        <w:rPr>
          <w:b/>
          <w:bCs/>
          <w:lang w:val="en-GB"/>
        </w:rPr>
        <w:t>Market research and audience mistakes</w:t>
      </w:r>
      <w:r w:rsidRPr="00347972">
        <w:rPr>
          <w:lang w:val="en-GB"/>
        </w:rPr>
        <w:t xml:space="preserve"> are broken down next. Readers learn why vague targeting, unvalidated ideas, and ignored buyer behavior </w:t>
      </w:r>
      <w:proofErr w:type="gramStart"/>
      <w:r w:rsidRPr="00347972">
        <w:rPr>
          <w:lang w:val="en-GB"/>
        </w:rPr>
        <w:t>lead</w:t>
      </w:r>
      <w:proofErr w:type="gramEnd"/>
      <w:r w:rsidRPr="00347972">
        <w:rPr>
          <w:lang w:val="en-GB"/>
        </w:rPr>
        <w:t xml:space="preserve"> to low engagement and weak sales. The focus stays on recognition, relevance, and demand instead of theory.</w:t>
      </w:r>
    </w:p>
    <w:p w14:paraId="0AB10574" w14:textId="77777777" w:rsidR="00347972" w:rsidRPr="00347972" w:rsidRDefault="00347972" w:rsidP="00347972">
      <w:pPr>
        <w:ind w:firstLine="0"/>
        <w:rPr>
          <w:lang w:val="en-GB"/>
        </w:rPr>
      </w:pPr>
      <w:r w:rsidRPr="00347972">
        <w:rPr>
          <w:b/>
          <w:bCs/>
          <w:lang w:val="en-GB"/>
        </w:rPr>
        <w:t>Branding and positioning sections</w:t>
      </w:r>
      <w:r w:rsidRPr="00347972">
        <w:rPr>
          <w:lang w:val="en-GB"/>
        </w:rPr>
        <w:t xml:space="preserve"> expose why most beginners blend in, confuse their message, or overcomplicate identity. The content shows how clarity beats polish early, and why consistency builds trust faster than aesthetics ever will.</w:t>
      </w:r>
    </w:p>
    <w:p w14:paraId="442AEC50" w14:textId="77777777" w:rsidR="00347972" w:rsidRPr="00347972" w:rsidRDefault="00347972" w:rsidP="00347972">
      <w:pPr>
        <w:ind w:firstLine="0"/>
        <w:rPr>
          <w:lang w:val="en-GB"/>
        </w:rPr>
      </w:pPr>
      <w:r w:rsidRPr="00347972">
        <w:rPr>
          <w:b/>
          <w:bCs/>
          <w:lang w:val="en-GB"/>
        </w:rPr>
        <w:t>Traffic and marketing chapters</w:t>
      </w:r>
      <w:r w:rsidRPr="00347972">
        <w:rPr>
          <w:lang w:val="en-GB"/>
        </w:rPr>
        <w:t xml:space="preserve"> address common visibility traps. These include overreliance on single platforms, chasing virality, ignoring list building, and posting without strategy. The emphasis stays on stability, ownership, and conversion-focused growth.</w:t>
      </w:r>
    </w:p>
    <w:p w14:paraId="3DB8833E" w14:textId="77777777" w:rsidR="00347972" w:rsidRPr="00347972" w:rsidRDefault="00347972" w:rsidP="00347972">
      <w:pPr>
        <w:ind w:firstLine="0"/>
        <w:rPr>
          <w:lang w:val="en-GB"/>
        </w:rPr>
      </w:pPr>
      <w:r w:rsidRPr="00347972">
        <w:rPr>
          <w:b/>
          <w:bCs/>
          <w:lang w:val="en-GB"/>
        </w:rPr>
        <w:t xml:space="preserve">Sales and offer mistakes </w:t>
      </w:r>
      <w:r w:rsidRPr="00347972">
        <w:rPr>
          <w:lang w:val="en-GB"/>
        </w:rPr>
        <w:t>are covered with equal depth. Readers learn why weak offers, pricing fear, ignored objections, and avoidance of selling stall income. The material reframes selling as clarity and alignment, not pressure.</w:t>
      </w:r>
    </w:p>
    <w:p w14:paraId="6A8FB49E" w14:textId="77777777" w:rsidR="00347972" w:rsidRPr="00347972" w:rsidRDefault="00347972" w:rsidP="00347972">
      <w:pPr>
        <w:ind w:firstLine="0"/>
        <w:rPr>
          <w:lang w:val="en-GB"/>
        </w:rPr>
      </w:pPr>
      <w:r w:rsidRPr="00347972">
        <w:rPr>
          <w:b/>
          <w:bCs/>
          <w:lang w:val="en-GB"/>
        </w:rPr>
        <w:t>Execution and systems sections</w:t>
      </w:r>
      <w:r w:rsidRPr="00347972">
        <w:rPr>
          <w:lang w:val="en-GB"/>
        </w:rPr>
        <w:t xml:space="preserve"> close the loop. They highlight how inconsistency, multitasking, lack of routines, and undocumented processes quietly block momentum. Readers see how structure turns effort into compounding progress.</w:t>
      </w:r>
    </w:p>
    <w:p w14:paraId="2610FC19" w14:textId="77777777" w:rsidR="00347972" w:rsidRPr="00347972" w:rsidRDefault="00347972" w:rsidP="00347972">
      <w:pPr>
        <w:ind w:firstLine="0"/>
        <w:rPr>
          <w:lang w:val="en-GB"/>
        </w:rPr>
      </w:pPr>
      <w:r w:rsidRPr="00347972">
        <w:rPr>
          <w:b/>
          <w:bCs/>
          <w:lang w:val="en-GB"/>
        </w:rPr>
        <w:t>The report finishes by tying everything together into a long-term growth mindset.</w:t>
      </w:r>
      <w:r w:rsidRPr="00347972">
        <w:rPr>
          <w:lang w:val="en-GB"/>
        </w:rPr>
        <w:t xml:space="preserve"> The goal is not shortcuts, but fewer restarts, cleaner decisions, and sustainable forward motion.</w:t>
      </w:r>
    </w:p>
    <w:p w14:paraId="74A417BB" w14:textId="77777777" w:rsidR="00347972" w:rsidRPr="00347972" w:rsidRDefault="00347972" w:rsidP="00347972">
      <w:pPr>
        <w:ind w:firstLine="0"/>
        <w:rPr>
          <w:lang w:val="en-GB"/>
        </w:rPr>
      </w:pPr>
      <w:r w:rsidRPr="00347972">
        <w:rPr>
          <w:b/>
          <w:bCs/>
          <w:lang w:val="en-GB"/>
        </w:rPr>
        <w:t>This PLR includes 20,262 words</w:t>
      </w:r>
      <w:r w:rsidRPr="00347972">
        <w:rPr>
          <w:lang w:val="en-GB"/>
        </w:rPr>
        <w:t xml:space="preserve"> of evergreen content and </w:t>
      </w:r>
      <w:r w:rsidRPr="00347972">
        <w:rPr>
          <w:b/>
          <w:bCs/>
          <w:lang w:val="en-GB"/>
        </w:rPr>
        <w:t>comes with a bonus pack of 50 matching promotional swipes</w:t>
      </w:r>
      <w:r w:rsidRPr="00347972">
        <w:rPr>
          <w:lang w:val="en-GB"/>
        </w:rPr>
        <w:t>, ready to sell or give away the report. It’s built to drop into funnels, memberships, coaching programs, or standalone offers without rewriting.</w:t>
      </w:r>
    </w:p>
    <w:p w14:paraId="562F5A2B" w14:textId="77777777" w:rsidR="00347972" w:rsidRPr="00347972" w:rsidRDefault="00347972" w:rsidP="00347972">
      <w:pPr>
        <w:ind w:firstLine="0"/>
        <w:rPr>
          <w:b/>
          <w:bCs/>
          <w:lang w:val="en-GB"/>
        </w:rPr>
      </w:pPr>
      <w:r w:rsidRPr="00347972">
        <w:rPr>
          <w:b/>
          <w:bCs/>
          <w:lang w:val="en-GB"/>
        </w:rPr>
        <w:t xml:space="preserve">See An Excerpt </w:t>
      </w:r>
      <w:proofErr w:type="gramStart"/>
      <w:r w:rsidRPr="00347972">
        <w:rPr>
          <w:b/>
          <w:bCs/>
          <w:lang w:val="en-GB"/>
        </w:rPr>
        <w:t>Of</w:t>
      </w:r>
      <w:proofErr w:type="gramEnd"/>
      <w:r w:rsidRPr="00347972">
        <w:rPr>
          <w:b/>
          <w:bCs/>
          <w:lang w:val="en-GB"/>
        </w:rPr>
        <w:t xml:space="preserve"> </w:t>
      </w:r>
      <w:proofErr w:type="gramStart"/>
      <w:r w:rsidRPr="00347972">
        <w:rPr>
          <w:b/>
          <w:bCs/>
          <w:lang w:val="en-GB"/>
        </w:rPr>
        <w:t>The</w:t>
      </w:r>
      <w:proofErr w:type="gramEnd"/>
      <w:r w:rsidRPr="00347972">
        <w:rPr>
          <w:b/>
          <w:bCs/>
          <w:lang w:val="en-GB"/>
        </w:rPr>
        <w:t xml:space="preserve"> Clickable Table </w:t>
      </w:r>
      <w:proofErr w:type="gramStart"/>
      <w:r w:rsidRPr="00347972">
        <w:rPr>
          <w:b/>
          <w:bCs/>
          <w:lang w:val="en-GB"/>
        </w:rPr>
        <w:t>Of</w:t>
      </w:r>
      <w:proofErr w:type="gramEnd"/>
      <w:r w:rsidRPr="00347972">
        <w:rPr>
          <w:b/>
          <w:bCs/>
          <w:lang w:val="en-GB"/>
        </w:rPr>
        <w:t xml:space="preserve"> Contents</w:t>
      </w:r>
    </w:p>
    <w:p w14:paraId="71A2F990" w14:textId="6C17EF3D" w:rsidR="00347972" w:rsidRPr="00347972" w:rsidRDefault="00347972" w:rsidP="00347972">
      <w:pPr>
        <w:ind w:firstLine="0"/>
        <w:jc w:val="center"/>
        <w:rPr>
          <w:lang w:val="en-GB"/>
        </w:rPr>
      </w:pPr>
      <w:r w:rsidRPr="00347972">
        <w:rPr>
          <w:lang w:val="en-GB"/>
        </w:rPr>
        <w:drawing>
          <wp:inline distT="0" distB="0" distL="0" distR="0" wp14:anchorId="0A225ED3" wp14:editId="12C8DA34">
            <wp:extent cx="3153032" cy="1485900"/>
            <wp:effectExtent l="0" t="0" r="9525" b="0"/>
            <wp:docPr id="161190143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157643" cy="1488073"/>
                    </a:xfrm>
                    <a:prstGeom prst="rect">
                      <a:avLst/>
                    </a:prstGeom>
                    <a:noFill/>
                    <a:ln>
                      <a:noFill/>
                    </a:ln>
                  </pic:spPr>
                </pic:pic>
              </a:graphicData>
            </a:graphic>
          </wp:inline>
        </w:drawing>
      </w:r>
    </w:p>
    <w:p w14:paraId="144CF044" w14:textId="77777777" w:rsidR="00347972" w:rsidRPr="00347972" w:rsidRDefault="00347972" w:rsidP="00347972">
      <w:pPr>
        <w:ind w:firstLine="0"/>
        <w:rPr>
          <w:b/>
          <w:bCs/>
          <w:lang w:val="en-GB"/>
        </w:rPr>
      </w:pPr>
      <w:r w:rsidRPr="00347972">
        <w:rPr>
          <w:b/>
          <w:bCs/>
          <w:lang w:val="en-GB"/>
        </w:rPr>
        <w:t xml:space="preserve">See 3 Excerpts </w:t>
      </w:r>
      <w:proofErr w:type="gramStart"/>
      <w:r w:rsidRPr="00347972">
        <w:rPr>
          <w:b/>
          <w:bCs/>
          <w:lang w:val="en-GB"/>
        </w:rPr>
        <w:t>Of</w:t>
      </w:r>
      <w:proofErr w:type="gramEnd"/>
      <w:r w:rsidRPr="00347972">
        <w:rPr>
          <w:b/>
          <w:bCs/>
          <w:lang w:val="en-GB"/>
        </w:rPr>
        <w:t xml:space="preserve"> </w:t>
      </w:r>
      <w:proofErr w:type="gramStart"/>
      <w:r w:rsidRPr="00347972">
        <w:rPr>
          <w:b/>
          <w:bCs/>
          <w:lang w:val="en-GB"/>
        </w:rPr>
        <w:t>The</w:t>
      </w:r>
      <w:proofErr w:type="gramEnd"/>
      <w:r w:rsidRPr="00347972">
        <w:rPr>
          <w:b/>
          <w:bCs/>
          <w:lang w:val="en-GB"/>
        </w:rPr>
        <w:t xml:space="preserve"> PLR Report</w:t>
      </w:r>
    </w:p>
    <w:p w14:paraId="66AA2A5B" w14:textId="7591D2D7" w:rsidR="00347972" w:rsidRPr="00347972" w:rsidRDefault="00347972" w:rsidP="00347972">
      <w:pPr>
        <w:ind w:firstLine="0"/>
        <w:jc w:val="center"/>
        <w:rPr>
          <w:lang w:val="en-GB"/>
        </w:rPr>
      </w:pPr>
      <w:r w:rsidRPr="00347972">
        <w:rPr>
          <w:lang w:val="en-GB"/>
        </w:rPr>
        <w:lastRenderedPageBreak/>
        <w:drawing>
          <wp:inline distT="0" distB="0" distL="0" distR="0" wp14:anchorId="639C81B8" wp14:editId="67D26848">
            <wp:extent cx="3154680" cy="3276014"/>
            <wp:effectExtent l="0" t="0" r="7620" b="635"/>
            <wp:docPr id="13958235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155941" cy="3277323"/>
                    </a:xfrm>
                    <a:prstGeom prst="rect">
                      <a:avLst/>
                    </a:prstGeom>
                    <a:noFill/>
                    <a:ln>
                      <a:noFill/>
                    </a:ln>
                  </pic:spPr>
                </pic:pic>
              </a:graphicData>
            </a:graphic>
          </wp:inline>
        </w:drawing>
      </w:r>
    </w:p>
    <w:p w14:paraId="2927D41B" w14:textId="5E282A2C" w:rsidR="00347972" w:rsidRPr="00347972" w:rsidRDefault="00347972" w:rsidP="00347972">
      <w:pPr>
        <w:ind w:firstLine="0"/>
        <w:jc w:val="center"/>
        <w:rPr>
          <w:lang w:val="en-GB"/>
        </w:rPr>
      </w:pPr>
      <w:r w:rsidRPr="00347972">
        <w:rPr>
          <w:lang w:val="en-GB"/>
        </w:rPr>
        <w:drawing>
          <wp:inline distT="0" distB="0" distL="0" distR="0" wp14:anchorId="06294B1C" wp14:editId="212FD247">
            <wp:extent cx="3498141" cy="3566160"/>
            <wp:effectExtent l="0" t="0" r="7620" b="0"/>
            <wp:docPr id="4517010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01544" cy="3569629"/>
                    </a:xfrm>
                    <a:prstGeom prst="rect">
                      <a:avLst/>
                    </a:prstGeom>
                    <a:noFill/>
                    <a:ln>
                      <a:noFill/>
                    </a:ln>
                  </pic:spPr>
                </pic:pic>
              </a:graphicData>
            </a:graphic>
          </wp:inline>
        </w:drawing>
      </w:r>
    </w:p>
    <w:p w14:paraId="7800CAA0" w14:textId="1DD5B68C" w:rsidR="00347972" w:rsidRPr="00347972" w:rsidRDefault="00347972" w:rsidP="00347972">
      <w:pPr>
        <w:ind w:firstLine="0"/>
        <w:jc w:val="center"/>
        <w:rPr>
          <w:lang w:val="en-GB"/>
        </w:rPr>
      </w:pPr>
      <w:r w:rsidRPr="00347972">
        <w:rPr>
          <w:lang w:val="en-GB"/>
        </w:rPr>
        <w:lastRenderedPageBreak/>
        <w:drawing>
          <wp:inline distT="0" distB="0" distL="0" distR="0" wp14:anchorId="79332DC9" wp14:editId="5C0A9DEF">
            <wp:extent cx="3063240" cy="3388546"/>
            <wp:effectExtent l="0" t="0" r="3810" b="2540"/>
            <wp:docPr id="16514419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65854" cy="3391437"/>
                    </a:xfrm>
                    <a:prstGeom prst="rect">
                      <a:avLst/>
                    </a:prstGeom>
                    <a:noFill/>
                    <a:ln>
                      <a:noFill/>
                    </a:ln>
                  </pic:spPr>
                </pic:pic>
              </a:graphicData>
            </a:graphic>
          </wp:inline>
        </w:drawing>
      </w:r>
    </w:p>
    <w:p w14:paraId="516A4C84" w14:textId="77777777" w:rsidR="00347972" w:rsidRPr="00347972" w:rsidRDefault="00347972" w:rsidP="00347972">
      <w:pPr>
        <w:ind w:firstLine="0"/>
        <w:rPr>
          <w:b/>
          <w:bCs/>
          <w:lang w:val="en-GB"/>
        </w:rPr>
      </w:pPr>
      <w:r w:rsidRPr="00347972">
        <w:rPr>
          <w:b/>
          <w:bCs/>
          <w:lang w:val="en-GB"/>
        </w:rPr>
        <w:t>Also Comes With 50 Done-For-You Promotional Email Swipes</w:t>
      </w:r>
    </w:p>
    <w:p w14:paraId="76064F79" w14:textId="77777777" w:rsidR="00347972" w:rsidRPr="00347972" w:rsidRDefault="00347972" w:rsidP="00347972">
      <w:pPr>
        <w:ind w:firstLine="0"/>
        <w:rPr>
          <w:lang w:val="en-GB"/>
        </w:rPr>
      </w:pPr>
      <w:r w:rsidRPr="00347972">
        <w:rPr>
          <w:lang w:val="en-GB"/>
        </w:rPr>
        <w:t xml:space="preserve">These aren’t generic email swipes pulled from a template library. Each email is written to match the Top 50 Beginner Mistakes </w:t>
      </w:r>
      <w:proofErr w:type="gramStart"/>
      <w:r w:rsidRPr="00347972">
        <w:rPr>
          <w:lang w:val="en-GB"/>
        </w:rPr>
        <w:t>To</w:t>
      </w:r>
      <w:proofErr w:type="gramEnd"/>
      <w:r w:rsidRPr="00347972">
        <w:rPr>
          <w:lang w:val="en-GB"/>
        </w:rPr>
        <w:t xml:space="preserve"> Avoid report exactly.</w:t>
      </w:r>
    </w:p>
    <w:p w14:paraId="6B23C7E5" w14:textId="77777777" w:rsidR="00347972" w:rsidRPr="00347972" w:rsidRDefault="00347972" w:rsidP="00347972">
      <w:pPr>
        <w:ind w:firstLine="0"/>
        <w:rPr>
          <w:lang w:val="en-GB"/>
        </w:rPr>
      </w:pPr>
      <w:r w:rsidRPr="00347972">
        <w:rPr>
          <w:lang w:val="en-GB"/>
        </w:rPr>
        <w:t xml:space="preserve">You get </w:t>
      </w:r>
      <w:r w:rsidRPr="00347972">
        <w:rPr>
          <w:b/>
          <w:bCs/>
          <w:lang w:val="en-GB"/>
        </w:rPr>
        <w:t>50 done-for-</w:t>
      </w:r>
      <w:proofErr w:type="gramStart"/>
      <w:r w:rsidRPr="00347972">
        <w:rPr>
          <w:b/>
          <w:bCs/>
          <w:lang w:val="en-GB"/>
        </w:rPr>
        <w:t>you</w:t>
      </w:r>
      <w:proofErr w:type="gramEnd"/>
      <w:r w:rsidRPr="00347972">
        <w:rPr>
          <w:b/>
          <w:bCs/>
          <w:lang w:val="en-GB"/>
        </w:rPr>
        <w:t xml:space="preserve"> promotional emails</w:t>
      </w:r>
      <w:r w:rsidRPr="00347972">
        <w:rPr>
          <w:lang w:val="en-GB"/>
        </w:rPr>
        <w:t xml:space="preserve">, with </w:t>
      </w:r>
      <w:r w:rsidRPr="00347972">
        <w:rPr>
          <w:b/>
          <w:bCs/>
          <w:lang w:val="en-GB"/>
        </w:rPr>
        <w:t>one email tied to each mistake inside the report</w:t>
      </w:r>
      <w:r w:rsidRPr="00347972">
        <w:rPr>
          <w:lang w:val="en-GB"/>
        </w:rPr>
        <w:t>. Every message focuses on a single mistake, explains why it matters, and naturally drives readers back to the report or your offer.</w:t>
      </w:r>
    </w:p>
    <w:p w14:paraId="56B88E9B" w14:textId="77777777" w:rsidR="00347972" w:rsidRPr="00347972" w:rsidRDefault="00347972" w:rsidP="00347972">
      <w:pPr>
        <w:ind w:firstLine="0"/>
        <w:rPr>
          <w:lang w:val="en-GB"/>
        </w:rPr>
      </w:pPr>
      <w:r w:rsidRPr="00347972">
        <w:rPr>
          <w:lang w:val="en-GB"/>
        </w:rPr>
        <w:t>The emails are organized so you can:</w:t>
      </w:r>
    </w:p>
    <w:p w14:paraId="0143B83D" w14:textId="77777777" w:rsidR="00347972" w:rsidRPr="00347972" w:rsidRDefault="00347972" w:rsidP="00347972">
      <w:pPr>
        <w:ind w:firstLine="0"/>
        <w:rPr>
          <w:lang w:val="en-GB"/>
        </w:rPr>
      </w:pPr>
      <w:r w:rsidRPr="00347972">
        <w:rPr>
          <w:lang w:val="en-GB"/>
        </w:rPr>
        <w:t>- Send them as a complete 50-day follow-up sequence</w:t>
      </w:r>
    </w:p>
    <w:p w14:paraId="1DFFAD2A" w14:textId="77777777" w:rsidR="00347972" w:rsidRPr="00347972" w:rsidRDefault="00347972" w:rsidP="00347972">
      <w:pPr>
        <w:ind w:firstLine="0"/>
        <w:rPr>
          <w:lang w:val="en-GB"/>
        </w:rPr>
      </w:pPr>
      <w:r w:rsidRPr="00347972">
        <w:rPr>
          <w:lang w:val="en-GB"/>
        </w:rPr>
        <w:t>- Break them into smaller themed packages</w:t>
      </w:r>
    </w:p>
    <w:p w14:paraId="74A2F627" w14:textId="77777777" w:rsidR="00347972" w:rsidRPr="00347972" w:rsidRDefault="00347972" w:rsidP="00347972">
      <w:pPr>
        <w:ind w:firstLine="0"/>
        <w:rPr>
          <w:lang w:val="en-GB"/>
        </w:rPr>
      </w:pPr>
      <w:r w:rsidRPr="00347972">
        <w:rPr>
          <w:lang w:val="en-GB"/>
        </w:rPr>
        <w:t>- Use individual emails as broadcasts when a specific mistake fits the moment</w:t>
      </w:r>
    </w:p>
    <w:p w14:paraId="2ACA2FF7" w14:textId="77777777" w:rsidR="00347972" w:rsidRPr="00347972" w:rsidRDefault="00347972" w:rsidP="00347972">
      <w:pPr>
        <w:ind w:firstLine="0"/>
        <w:rPr>
          <w:lang w:val="en-GB"/>
        </w:rPr>
      </w:pPr>
      <w:r w:rsidRPr="00347972">
        <w:rPr>
          <w:lang w:val="en-GB"/>
        </w:rPr>
        <w:t>This gives you a full promotional system, not just a swipe file. The report provides the authority, and these emails keep the conversation going without you having to invent angles, hooks, or follow-ups.</w:t>
      </w:r>
    </w:p>
    <w:p w14:paraId="299EE748" w14:textId="77777777" w:rsidR="00347972" w:rsidRPr="00347972" w:rsidRDefault="00347972" w:rsidP="00347972">
      <w:pPr>
        <w:ind w:firstLine="0"/>
        <w:rPr>
          <w:lang w:val="en-GB"/>
        </w:rPr>
      </w:pPr>
      <w:r w:rsidRPr="00347972">
        <w:rPr>
          <w:lang w:val="en-GB"/>
        </w:rPr>
        <w:t>Plug them in. Schedule them out. Let the report do the teaching while the emails do the selling.</w:t>
      </w:r>
    </w:p>
    <w:p w14:paraId="501B72BF" w14:textId="77777777" w:rsidR="00347972" w:rsidRPr="00347972" w:rsidRDefault="00347972" w:rsidP="00347972">
      <w:pPr>
        <w:ind w:firstLine="0"/>
        <w:rPr>
          <w:b/>
          <w:bCs/>
          <w:lang w:val="en-GB"/>
        </w:rPr>
      </w:pPr>
      <w:r w:rsidRPr="00347972">
        <w:rPr>
          <w:b/>
          <w:bCs/>
          <w:lang w:val="en-GB"/>
        </w:rPr>
        <w:t> But that's not all... By taking action today, you'll also get: </w:t>
      </w:r>
    </w:p>
    <w:p w14:paraId="480DEF10" w14:textId="77777777" w:rsidR="00347972" w:rsidRPr="00347972" w:rsidRDefault="00347972" w:rsidP="00347972">
      <w:pPr>
        <w:ind w:firstLine="0"/>
        <w:rPr>
          <w:b/>
          <w:bCs/>
          <w:lang w:val="en-GB"/>
        </w:rPr>
      </w:pPr>
      <w:r w:rsidRPr="00347972">
        <w:rPr>
          <w:b/>
          <w:bCs/>
          <w:lang w:val="en-GB"/>
        </w:rPr>
        <w:t>Bonus 1: Full Private Label Rights (PLR) License Included</w:t>
      </w:r>
    </w:p>
    <w:p w14:paraId="5999254F" w14:textId="77777777" w:rsidR="00347972" w:rsidRPr="00347972" w:rsidRDefault="00347972" w:rsidP="00347972">
      <w:pPr>
        <w:ind w:firstLine="0"/>
        <w:rPr>
          <w:lang w:val="en-GB"/>
        </w:rPr>
      </w:pPr>
      <w:r w:rsidRPr="00347972">
        <w:rPr>
          <w:lang w:val="en-GB"/>
        </w:rPr>
        <w:t>When you grab your copy today, you’re not just getting a powerful, proven system to avoid common beginner mistakes — you’re also getting full Private Label Rights (PLR) to the entire report.</w:t>
      </w:r>
    </w:p>
    <w:p w14:paraId="63392223" w14:textId="77777777" w:rsidR="00347972" w:rsidRPr="00347972" w:rsidRDefault="00347972" w:rsidP="00347972">
      <w:pPr>
        <w:ind w:firstLine="0"/>
        <w:rPr>
          <w:lang w:val="en-GB"/>
        </w:rPr>
      </w:pPr>
      <w:r w:rsidRPr="00347972">
        <w:rPr>
          <w:lang w:val="en-GB"/>
        </w:rPr>
        <w:t>This license gives you total freedom to rebrand, customize, and monetize the content however you want.</w:t>
      </w:r>
    </w:p>
    <w:p w14:paraId="21DF7BC6" w14:textId="77777777" w:rsidR="00347972" w:rsidRPr="00347972" w:rsidRDefault="00347972" w:rsidP="00347972">
      <w:pPr>
        <w:ind w:firstLine="0"/>
        <w:rPr>
          <w:lang w:val="en-GB"/>
        </w:rPr>
      </w:pPr>
      <w:r w:rsidRPr="00347972">
        <w:rPr>
          <w:b/>
          <w:bCs/>
          <w:lang w:val="en-GB"/>
        </w:rPr>
        <w:lastRenderedPageBreak/>
        <w:t>Here’s how you can use your PLR license:</w:t>
      </w:r>
    </w:p>
    <w:p w14:paraId="159C135B" w14:textId="77777777" w:rsidR="00347972" w:rsidRPr="00347972" w:rsidRDefault="00347972" w:rsidP="00347972">
      <w:pPr>
        <w:ind w:firstLine="0"/>
        <w:rPr>
          <w:lang w:val="en-GB"/>
        </w:rPr>
      </w:pPr>
      <w:r w:rsidRPr="00347972">
        <w:rPr>
          <w:b/>
          <w:bCs/>
          <w:lang w:val="en-GB"/>
        </w:rPr>
        <w:t>Rebrand and Sell as Your Own Product</w:t>
      </w:r>
      <w:r w:rsidRPr="00347972">
        <w:rPr>
          <w:lang w:val="en-GB"/>
        </w:rPr>
        <w:br/>
        <w:t>Put your name on the cover, tweak the copy if you want, and sell it as your own offer. Keep 100% of the profits — no product creation required.</w:t>
      </w:r>
    </w:p>
    <w:p w14:paraId="1F9F34EB" w14:textId="77777777" w:rsidR="00347972" w:rsidRPr="00347972" w:rsidRDefault="00347972" w:rsidP="00347972">
      <w:pPr>
        <w:ind w:firstLine="0"/>
        <w:rPr>
          <w:lang w:val="en-GB"/>
        </w:rPr>
      </w:pPr>
      <w:r w:rsidRPr="00347972">
        <w:rPr>
          <w:b/>
          <w:bCs/>
          <w:lang w:val="en-GB"/>
        </w:rPr>
        <w:t>Use as a Lead Magnet</w:t>
      </w:r>
      <w:r w:rsidRPr="00347972">
        <w:rPr>
          <w:lang w:val="en-GB"/>
        </w:rPr>
        <w:br/>
        <w:t>Give it away to grow your email list fast. It’s a high-value incentive that gets attention and builds trust right away.</w:t>
      </w:r>
    </w:p>
    <w:p w14:paraId="39BDF151" w14:textId="77777777" w:rsidR="00347972" w:rsidRPr="00347972" w:rsidRDefault="00347972" w:rsidP="00347972">
      <w:pPr>
        <w:ind w:firstLine="0"/>
        <w:rPr>
          <w:lang w:val="en-GB"/>
        </w:rPr>
      </w:pPr>
      <w:r w:rsidRPr="00347972">
        <w:rPr>
          <w:b/>
          <w:bCs/>
          <w:lang w:val="en-GB"/>
        </w:rPr>
        <w:t>Add It to Membership Sites</w:t>
      </w:r>
      <w:r w:rsidRPr="00347972">
        <w:rPr>
          <w:lang w:val="en-GB"/>
        </w:rPr>
        <w:br/>
        <w:t>Give your members something they’ll actually use — a real-world business system that adds value instantly.</w:t>
      </w:r>
    </w:p>
    <w:p w14:paraId="46DF7104" w14:textId="77777777" w:rsidR="00347972" w:rsidRPr="00347972" w:rsidRDefault="00347972" w:rsidP="00347972">
      <w:pPr>
        <w:ind w:firstLine="0"/>
        <w:rPr>
          <w:lang w:val="en-GB"/>
        </w:rPr>
      </w:pPr>
      <w:r w:rsidRPr="00347972">
        <w:rPr>
          <w:b/>
          <w:bCs/>
          <w:lang w:val="en-GB"/>
        </w:rPr>
        <w:t>Offer It as a Bonus</w:t>
      </w:r>
      <w:r w:rsidRPr="00347972">
        <w:rPr>
          <w:lang w:val="en-GB"/>
        </w:rPr>
        <w:br/>
        <w:t xml:space="preserve">Use the report as a bonus for one of your </w:t>
      </w:r>
      <w:proofErr w:type="gramStart"/>
      <w:r w:rsidRPr="00347972">
        <w:rPr>
          <w:lang w:val="en-GB"/>
        </w:rPr>
        <w:t>affiliate</w:t>
      </w:r>
      <w:proofErr w:type="gramEnd"/>
      <w:r w:rsidRPr="00347972">
        <w:rPr>
          <w:lang w:val="en-GB"/>
        </w:rPr>
        <w:t xml:space="preserve"> offers. Stand out, stack value, and boost your conversions.</w:t>
      </w:r>
    </w:p>
    <w:p w14:paraId="04FF6FF6" w14:textId="77777777" w:rsidR="00347972" w:rsidRPr="00347972" w:rsidRDefault="00347972" w:rsidP="00347972">
      <w:pPr>
        <w:ind w:firstLine="0"/>
        <w:rPr>
          <w:lang w:val="en-GB"/>
        </w:rPr>
      </w:pPr>
      <w:r w:rsidRPr="00347972">
        <w:rPr>
          <w:b/>
          <w:bCs/>
          <w:lang w:val="en-GB"/>
        </w:rPr>
        <w:t xml:space="preserve">Turn It </w:t>
      </w:r>
      <w:proofErr w:type="gramStart"/>
      <w:r w:rsidRPr="00347972">
        <w:rPr>
          <w:b/>
          <w:bCs/>
          <w:lang w:val="en-GB"/>
        </w:rPr>
        <w:t>Into</w:t>
      </w:r>
      <w:proofErr w:type="gramEnd"/>
      <w:r w:rsidRPr="00347972">
        <w:rPr>
          <w:b/>
          <w:bCs/>
          <w:lang w:val="en-GB"/>
        </w:rPr>
        <w:t xml:space="preserve"> Emails, Posts, or a Series</w:t>
      </w:r>
      <w:r w:rsidRPr="00347972">
        <w:rPr>
          <w:lang w:val="en-GB"/>
        </w:rPr>
        <w:br/>
        <w:t>Break it into blog posts, emails, or video scripts. You’ve got 50 different mistake blocks of content you can repurpose any way you want.</w:t>
      </w:r>
    </w:p>
    <w:p w14:paraId="5676EB1C" w14:textId="77777777" w:rsidR="00347972" w:rsidRPr="00347972" w:rsidRDefault="00347972" w:rsidP="00347972">
      <w:pPr>
        <w:ind w:firstLine="0"/>
        <w:rPr>
          <w:lang w:val="en-GB"/>
        </w:rPr>
      </w:pPr>
      <w:r w:rsidRPr="00347972">
        <w:rPr>
          <w:b/>
          <w:bCs/>
          <w:lang w:val="en-GB"/>
        </w:rPr>
        <w:t>Use It in Your Courses or Training</w:t>
      </w:r>
      <w:r w:rsidRPr="00347972">
        <w:rPr>
          <w:lang w:val="en-GB"/>
        </w:rPr>
        <w:br/>
        <w:t>Plug the content right into your coaching or digital products to make your offer more complete — without creating from scratch.</w:t>
      </w:r>
    </w:p>
    <w:p w14:paraId="2B267A99" w14:textId="77777777" w:rsidR="00347972" w:rsidRPr="00347972" w:rsidRDefault="00347972" w:rsidP="00347972">
      <w:pPr>
        <w:ind w:firstLine="0"/>
        <w:rPr>
          <w:lang w:val="en-GB"/>
        </w:rPr>
      </w:pPr>
      <w:r w:rsidRPr="00347972">
        <w:rPr>
          <w:b/>
          <w:bCs/>
          <w:lang w:val="en-GB"/>
        </w:rPr>
        <w:t>Resell It to Clients</w:t>
      </w:r>
      <w:r w:rsidRPr="00347972">
        <w:rPr>
          <w:lang w:val="en-GB"/>
        </w:rPr>
        <w:br/>
        <w:t>If you work with clients, you can license this to them as part of your service — and charge for it.</w:t>
      </w:r>
    </w:p>
    <w:p w14:paraId="7E3A08DC" w14:textId="77777777" w:rsidR="00347972" w:rsidRPr="00347972" w:rsidRDefault="00347972" w:rsidP="00347972">
      <w:pPr>
        <w:ind w:firstLine="0"/>
        <w:rPr>
          <w:lang w:val="en-GB"/>
        </w:rPr>
      </w:pPr>
      <w:r w:rsidRPr="00347972">
        <w:rPr>
          <w:lang w:val="en-GB"/>
        </w:rPr>
        <w:t>With full PLR rights, you control the content and the income stream. No writing. No waiting. No guesswork.</w:t>
      </w:r>
    </w:p>
    <w:p w14:paraId="1372D27E" w14:textId="77777777" w:rsidR="00347972" w:rsidRPr="00347972" w:rsidRDefault="00347972" w:rsidP="00347972">
      <w:pPr>
        <w:ind w:firstLine="0"/>
        <w:rPr>
          <w:lang w:val="en-GB"/>
        </w:rPr>
      </w:pPr>
      <w:r w:rsidRPr="00347972">
        <w:rPr>
          <w:lang w:val="en-GB"/>
        </w:rPr>
        <w:t>This isn’t just a bonus — it’s a shortcut to having your own info product ready to go today.</w:t>
      </w:r>
    </w:p>
    <w:p w14:paraId="3701D4E9" w14:textId="77777777" w:rsidR="00347972" w:rsidRPr="00347972" w:rsidRDefault="00347972" w:rsidP="00347972">
      <w:pPr>
        <w:ind w:firstLine="0"/>
        <w:rPr>
          <w:b/>
          <w:bCs/>
          <w:lang w:val="en-GB"/>
        </w:rPr>
      </w:pPr>
      <w:r w:rsidRPr="00347972">
        <w:rPr>
          <w:b/>
          <w:bCs/>
          <w:lang w:val="en-GB"/>
        </w:rPr>
        <w:t>Bonus 2: Lead Capturing Page Copy</w:t>
      </w:r>
    </w:p>
    <w:p w14:paraId="5C51BDC4" w14:textId="77777777" w:rsidR="00347972" w:rsidRPr="00347972" w:rsidRDefault="00347972" w:rsidP="00347972">
      <w:pPr>
        <w:ind w:firstLine="0"/>
        <w:rPr>
          <w:lang w:val="en-GB"/>
        </w:rPr>
      </w:pPr>
      <w:r w:rsidRPr="00347972">
        <w:rPr>
          <w:lang w:val="en-GB"/>
        </w:rPr>
        <w:t>Writing a lead capture page that actually converts can turn into a massive time-waster, especially when you’re trying to “make it sound right” without a proven structure.</w:t>
      </w:r>
    </w:p>
    <w:p w14:paraId="46EA0136" w14:textId="77777777" w:rsidR="00347972" w:rsidRPr="00347972" w:rsidRDefault="00347972" w:rsidP="00347972">
      <w:pPr>
        <w:ind w:firstLine="0"/>
        <w:rPr>
          <w:lang w:val="en-GB"/>
        </w:rPr>
      </w:pPr>
      <w:r w:rsidRPr="00347972">
        <w:rPr>
          <w:lang w:val="en-GB"/>
        </w:rPr>
        <w:t xml:space="preserve">That’s why this bonus gives you a complete, plug-and-play lead capture page written specifically for </w:t>
      </w:r>
      <w:r w:rsidRPr="00347972">
        <w:rPr>
          <w:b/>
          <w:bCs/>
          <w:lang w:val="en-GB"/>
        </w:rPr>
        <w:t xml:space="preserve">Top 50 Beginner Mistakes </w:t>
      </w:r>
      <w:proofErr w:type="gramStart"/>
      <w:r w:rsidRPr="00347972">
        <w:rPr>
          <w:b/>
          <w:bCs/>
          <w:lang w:val="en-GB"/>
        </w:rPr>
        <w:t>To</w:t>
      </w:r>
      <w:proofErr w:type="gramEnd"/>
      <w:r w:rsidRPr="00347972">
        <w:rPr>
          <w:b/>
          <w:bCs/>
          <w:lang w:val="en-GB"/>
        </w:rPr>
        <w:t xml:space="preserve"> Avoid</w:t>
      </w:r>
      <w:r w:rsidRPr="00347972">
        <w:rPr>
          <w:lang w:val="en-GB"/>
        </w:rPr>
        <w:t>. It’s built to pull in true beginners, frame the report as a must-read, and turn cold traffic into subscribers without sounding hypey or generic.</w:t>
      </w:r>
    </w:p>
    <w:p w14:paraId="1A3D5BDF" w14:textId="77777777" w:rsidR="00347972" w:rsidRPr="00347972" w:rsidRDefault="00347972" w:rsidP="00347972">
      <w:pPr>
        <w:ind w:firstLine="0"/>
        <w:rPr>
          <w:lang w:val="en-GB"/>
        </w:rPr>
      </w:pPr>
      <w:r w:rsidRPr="00347972">
        <w:rPr>
          <w:b/>
          <w:bCs/>
          <w:lang w:val="en-GB"/>
        </w:rPr>
        <w:t>You get professionally written copy that’s:</w:t>
      </w:r>
    </w:p>
    <w:p w14:paraId="3EFA3907" w14:textId="77777777" w:rsidR="00347972" w:rsidRPr="00347972" w:rsidRDefault="00347972" w:rsidP="00347972">
      <w:pPr>
        <w:ind w:firstLine="0"/>
        <w:rPr>
          <w:lang w:val="en-GB"/>
        </w:rPr>
      </w:pPr>
      <w:r w:rsidRPr="00347972">
        <w:rPr>
          <w:lang w:val="en-GB"/>
        </w:rPr>
        <w:t>- Clear, direct, and focused on one goal: more opt-ins</w:t>
      </w:r>
    </w:p>
    <w:p w14:paraId="206A922B" w14:textId="77777777" w:rsidR="00347972" w:rsidRPr="00347972" w:rsidRDefault="00347972" w:rsidP="00347972">
      <w:pPr>
        <w:ind w:firstLine="0"/>
        <w:rPr>
          <w:lang w:val="en-GB"/>
        </w:rPr>
      </w:pPr>
      <w:r w:rsidRPr="00347972">
        <w:rPr>
          <w:lang w:val="en-GB"/>
        </w:rPr>
        <w:t>- Built for cold traffic, short attention spans, and skeptical readers</w:t>
      </w:r>
    </w:p>
    <w:p w14:paraId="3376402E" w14:textId="77777777" w:rsidR="00347972" w:rsidRPr="00347972" w:rsidRDefault="00347972" w:rsidP="00347972">
      <w:pPr>
        <w:ind w:firstLine="0"/>
        <w:rPr>
          <w:lang w:val="en-GB"/>
        </w:rPr>
      </w:pPr>
      <w:r w:rsidRPr="00347972">
        <w:rPr>
          <w:lang w:val="en-GB"/>
        </w:rPr>
        <w:t>- Designed to qualify the right people, not just collect random emails</w:t>
      </w:r>
    </w:p>
    <w:p w14:paraId="5A890644" w14:textId="77777777" w:rsidR="00347972" w:rsidRPr="00347972" w:rsidRDefault="00347972" w:rsidP="00347972">
      <w:pPr>
        <w:ind w:firstLine="0"/>
        <w:rPr>
          <w:lang w:val="en-GB"/>
        </w:rPr>
      </w:pPr>
      <w:r w:rsidRPr="00347972">
        <w:rPr>
          <w:lang w:val="en-GB"/>
        </w:rPr>
        <w:t>Easy to drop into any funnel builder or landing page tool fast</w:t>
      </w:r>
    </w:p>
    <w:p w14:paraId="55C24B93" w14:textId="77777777" w:rsidR="00347972" w:rsidRPr="00347972" w:rsidRDefault="00347972" w:rsidP="00347972">
      <w:pPr>
        <w:ind w:firstLine="0"/>
        <w:rPr>
          <w:lang w:val="en-GB"/>
        </w:rPr>
      </w:pPr>
      <w:r w:rsidRPr="00347972">
        <w:rPr>
          <w:lang w:val="en-GB"/>
        </w:rPr>
        <w:lastRenderedPageBreak/>
        <w:t>Just copy and paste it into your page builder, swap in your download link, and you’re live. No rewriting, no guessing, no staring at a blank screen trying to invent a hook.</w:t>
      </w:r>
    </w:p>
    <w:p w14:paraId="19DA1D52" w14:textId="77777777" w:rsidR="00347972" w:rsidRPr="00347972" w:rsidRDefault="00347972" w:rsidP="00347972">
      <w:pPr>
        <w:ind w:firstLine="0"/>
        <w:rPr>
          <w:lang w:val="en-GB"/>
        </w:rPr>
      </w:pPr>
      <w:r w:rsidRPr="00347972">
        <w:rPr>
          <w:lang w:val="en-GB"/>
        </w:rPr>
        <w:t>This bonus saves you hours and gives you a high-converting entry point for the entire funnel, so the report starts working immediately instead of sitting unused.</w:t>
      </w:r>
    </w:p>
    <w:p w14:paraId="5FA3A13D" w14:textId="77777777" w:rsidR="00347972" w:rsidRPr="00347972" w:rsidRDefault="00347972" w:rsidP="00347972">
      <w:pPr>
        <w:ind w:firstLine="0"/>
        <w:rPr>
          <w:b/>
          <w:bCs/>
          <w:lang w:val="en-GB"/>
        </w:rPr>
      </w:pPr>
      <w:r w:rsidRPr="00347972">
        <w:rPr>
          <w:b/>
          <w:bCs/>
          <w:lang w:val="en-GB"/>
        </w:rPr>
        <w:t>Bonus 3: Download Page Copy + Generic OTO Copy</w:t>
      </w:r>
    </w:p>
    <w:p w14:paraId="236D81D2" w14:textId="77777777" w:rsidR="00347972" w:rsidRPr="00347972" w:rsidRDefault="00347972" w:rsidP="00347972">
      <w:pPr>
        <w:ind w:firstLine="0"/>
        <w:rPr>
          <w:lang w:val="en-GB"/>
        </w:rPr>
      </w:pPr>
      <w:r w:rsidRPr="00347972">
        <w:rPr>
          <w:lang w:val="en-GB"/>
        </w:rPr>
        <w:t xml:space="preserve">Once someone opts in for </w:t>
      </w:r>
      <w:r w:rsidRPr="00347972">
        <w:rPr>
          <w:b/>
          <w:bCs/>
          <w:lang w:val="en-GB"/>
        </w:rPr>
        <w:t xml:space="preserve">Top 50 Beginner Mistakes </w:t>
      </w:r>
      <w:proofErr w:type="gramStart"/>
      <w:r w:rsidRPr="00347972">
        <w:rPr>
          <w:b/>
          <w:bCs/>
          <w:lang w:val="en-GB"/>
        </w:rPr>
        <w:t>To</w:t>
      </w:r>
      <w:proofErr w:type="gramEnd"/>
      <w:r w:rsidRPr="00347972">
        <w:rPr>
          <w:b/>
          <w:bCs/>
          <w:lang w:val="en-GB"/>
        </w:rPr>
        <w:t xml:space="preserve"> Avoid</w:t>
      </w:r>
      <w:r w:rsidRPr="00347972">
        <w:rPr>
          <w:lang w:val="en-GB"/>
        </w:rPr>
        <w:t>… what happens next?</w:t>
      </w:r>
    </w:p>
    <w:p w14:paraId="3B1A14E7" w14:textId="77777777" w:rsidR="00347972" w:rsidRPr="00347972" w:rsidRDefault="00347972" w:rsidP="00347972">
      <w:pPr>
        <w:ind w:firstLine="0"/>
        <w:rPr>
          <w:lang w:val="en-GB"/>
        </w:rPr>
      </w:pPr>
      <w:r w:rsidRPr="00347972">
        <w:rPr>
          <w:lang w:val="en-GB"/>
        </w:rPr>
        <w:t>Most people blow this part. They deliver the freebie on a sloppy page, then miss the easiest moment to turn a new lead into a buyer.</w:t>
      </w:r>
    </w:p>
    <w:p w14:paraId="72A0C3EC" w14:textId="77777777" w:rsidR="00347972" w:rsidRPr="00347972" w:rsidRDefault="00347972" w:rsidP="00347972">
      <w:pPr>
        <w:ind w:firstLine="0"/>
        <w:rPr>
          <w:lang w:val="en-GB"/>
        </w:rPr>
      </w:pPr>
      <w:r w:rsidRPr="00347972">
        <w:rPr>
          <w:lang w:val="en-GB"/>
        </w:rPr>
        <w:t>This bonus gives you two critical funnel pieces, already written and ready to drop in.</w:t>
      </w:r>
    </w:p>
    <w:p w14:paraId="1C89250E" w14:textId="77777777" w:rsidR="00347972" w:rsidRPr="00347972" w:rsidRDefault="00347972" w:rsidP="00347972">
      <w:pPr>
        <w:ind w:firstLine="0"/>
        <w:rPr>
          <w:lang w:val="en-GB"/>
        </w:rPr>
      </w:pPr>
      <w:r w:rsidRPr="00347972">
        <w:rPr>
          <w:b/>
          <w:bCs/>
          <w:lang w:val="en-GB"/>
        </w:rPr>
        <w:t>1. Download Page Copy</w:t>
      </w:r>
      <w:r w:rsidRPr="00347972">
        <w:rPr>
          <w:lang w:val="en-GB"/>
        </w:rPr>
        <w:br/>
        <w:t>You get clean, simple copy that delivers the report instantly and makes a strong first impression. It reinforces the value of the guide, sets expectations, and keeps the experience smooth. No awkward “thanks” page. No confusion. Just clarity that builds trust right away.</w:t>
      </w:r>
    </w:p>
    <w:p w14:paraId="545F485A" w14:textId="77777777" w:rsidR="00347972" w:rsidRPr="00347972" w:rsidRDefault="00347972" w:rsidP="00347972">
      <w:pPr>
        <w:ind w:firstLine="0"/>
        <w:rPr>
          <w:lang w:val="en-GB"/>
        </w:rPr>
      </w:pPr>
      <w:r w:rsidRPr="00347972">
        <w:rPr>
          <w:b/>
          <w:bCs/>
          <w:lang w:val="en-GB"/>
        </w:rPr>
        <w:t>2. Generic One-Time Offer (OTO) Copy</w:t>
      </w:r>
      <w:r w:rsidRPr="00347972">
        <w:rPr>
          <w:lang w:val="en-GB"/>
        </w:rPr>
        <w:br/>
        <w:t>You also get a plug-and-play upsell page you can use right after they download the report. It’s written to match the exact mindset your lead is in at that moment, they’re focused on avoiding mistakes and getting results faster. You don’t need to invent a custom offer from scratch. This OTO copy is built to work with almost anything in the make money online space.</w:t>
      </w:r>
    </w:p>
    <w:p w14:paraId="66677C5C" w14:textId="77777777" w:rsidR="00347972" w:rsidRPr="00347972" w:rsidRDefault="00347972" w:rsidP="00347972">
      <w:pPr>
        <w:ind w:firstLine="0"/>
        <w:rPr>
          <w:lang w:val="en-GB"/>
        </w:rPr>
      </w:pPr>
      <w:r w:rsidRPr="00347972">
        <w:rPr>
          <w:b/>
          <w:bCs/>
          <w:lang w:val="en-GB"/>
        </w:rPr>
        <w:t>You can use it to:</w:t>
      </w:r>
    </w:p>
    <w:p w14:paraId="2B1AC332" w14:textId="77777777" w:rsidR="00347972" w:rsidRPr="00347972" w:rsidRDefault="00347972" w:rsidP="00347972">
      <w:pPr>
        <w:ind w:firstLine="0"/>
        <w:rPr>
          <w:lang w:val="en-GB"/>
        </w:rPr>
      </w:pPr>
      <w:r w:rsidRPr="00347972">
        <w:rPr>
          <w:lang w:val="en-GB"/>
        </w:rPr>
        <w:t>- Promote an AI tool that speeds up execution and removes busywork</w:t>
      </w:r>
    </w:p>
    <w:p w14:paraId="3CBF0C9D" w14:textId="77777777" w:rsidR="00347972" w:rsidRPr="00347972" w:rsidRDefault="00347972" w:rsidP="00347972">
      <w:pPr>
        <w:ind w:firstLine="0"/>
        <w:rPr>
          <w:lang w:val="en-GB"/>
        </w:rPr>
      </w:pPr>
      <w:r w:rsidRPr="00347972">
        <w:rPr>
          <w:lang w:val="en-GB"/>
        </w:rPr>
        <w:t>- Plug in your own low-ticket product or starter offer</w:t>
      </w:r>
    </w:p>
    <w:p w14:paraId="0853A666" w14:textId="77777777" w:rsidR="00347972" w:rsidRPr="00347972" w:rsidRDefault="00347972" w:rsidP="00347972">
      <w:pPr>
        <w:ind w:firstLine="0"/>
        <w:rPr>
          <w:lang w:val="en-GB"/>
        </w:rPr>
      </w:pPr>
      <w:r w:rsidRPr="00347972">
        <w:rPr>
          <w:lang w:val="en-GB"/>
        </w:rPr>
        <w:t>- Adapt it to different niches while keeping the same structure</w:t>
      </w:r>
    </w:p>
    <w:p w14:paraId="0C2355D9" w14:textId="77777777" w:rsidR="00347972" w:rsidRPr="00347972" w:rsidRDefault="00347972" w:rsidP="00347972">
      <w:pPr>
        <w:ind w:firstLine="0"/>
        <w:rPr>
          <w:lang w:val="en-GB"/>
        </w:rPr>
      </w:pPr>
      <w:r w:rsidRPr="00347972">
        <w:rPr>
          <w:lang w:val="en-GB"/>
        </w:rPr>
        <w:t>No guesswork. No blank page frustration. No wasting the highest-intent moment in the funnel.</w:t>
      </w:r>
    </w:p>
    <w:p w14:paraId="42A1218D" w14:textId="77777777" w:rsidR="00347972" w:rsidRPr="00347972" w:rsidRDefault="00347972" w:rsidP="00347972">
      <w:pPr>
        <w:ind w:firstLine="0"/>
        <w:rPr>
          <w:lang w:val="en-GB"/>
        </w:rPr>
      </w:pPr>
      <w:r w:rsidRPr="00347972">
        <w:rPr>
          <w:lang w:val="en-GB"/>
        </w:rPr>
        <w:t>You’ll have both pages handled, from clean report delivery to an optional upsell that makes the opt-in instantly more profitable.</w:t>
      </w:r>
    </w:p>
    <w:p w14:paraId="3A90EF25" w14:textId="77777777" w:rsidR="00347972" w:rsidRPr="00347972" w:rsidRDefault="00347972" w:rsidP="00347972">
      <w:pPr>
        <w:ind w:firstLine="0"/>
        <w:rPr>
          <w:b/>
          <w:bCs/>
          <w:lang w:val="en-GB"/>
        </w:rPr>
      </w:pPr>
      <w:r w:rsidRPr="00347972">
        <w:rPr>
          <w:b/>
          <w:bCs/>
          <w:lang w:val="en-GB"/>
        </w:rPr>
        <w:t>Bonus 4: "Welcome" Email Copy</w:t>
      </w:r>
    </w:p>
    <w:p w14:paraId="65333EDF" w14:textId="77777777" w:rsidR="00347972" w:rsidRPr="00347972" w:rsidRDefault="00347972" w:rsidP="00347972">
      <w:pPr>
        <w:ind w:firstLine="0"/>
        <w:rPr>
          <w:lang w:val="en-GB"/>
        </w:rPr>
      </w:pPr>
      <w:r w:rsidRPr="00347972">
        <w:rPr>
          <w:lang w:val="en-GB"/>
        </w:rPr>
        <w:t>Don’t lose new leads the moment they sign up.</w:t>
      </w:r>
    </w:p>
    <w:p w14:paraId="79FFE872" w14:textId="77777777" w:rsidR="00347972" w:rsidRPr="00347972" w:rsidRDefault="00347972" w:rsidP="00347972">
      <w:pPr>
        <w:ind w:firstLine="0"/>
        <w:rPr>
          <w:lang w:val="en-GB"/>
        </w:rPr>
      </w:pPr>
      <w:r w:rsidRPr="00347972">
        <w:rPr>
          <w:lang w:val="en-GB"/>
        </w:rPr>
        <w:t>This bonus gives you a ready-to-send welcome email that does exactly what it should — delivers the report, builds trust, and sets up your next offer without sounding like a pitch.</w:t>
      </w:r>
    </w:p>
    <w:p w14:paraId="69854BC8" w14:textId="77777777" w:rsidR="00347972" w:rsidRPr="00347972" w:rsidRDefault="00347972" w:rsidP="00347972">
      <w:pPr>
        <w:ind w:firstLine="0"/>
        <w:rPr>
          <w:lang w:val="en-GB"/>
        </w:rPr>
      </w:pPr>
      <w:r w:rsidRPr="00347972">
        <w:rPr>
          <w:b/>
          <w:bCs/>
          <w:lang w:val="en-GB"/>
        </w:rPr>
        <w:t>Use it to:</w:t>
      </w:r>
    </w:p>
    <w:p w14:paraId="39B926ED" w14:textId="77777777" w:rsidR="00347972" w:rsidRPr="00347972" w:rsidRDefault="00347972" w:rsidP="00347972">
      <w:pPr>
        <w:ind w:firstLine="0"/>
        <w:rPr>
          <w:lang w:val="en-GB"/>
        </w:rPr>
      </w:pPr>
      <w:r w:rsidRPr="00347972">
        <w:rPr>
          <w:lang w:val="en-GB"/>
        </w:rPr>
        <w:t>- Introduce yourself and your brand</w:t>
      </w:r>
    </w:p>
    <w:p w14:paraId="0F1721D3" w14:textId="77777777" w:rsidR="00347972" w:rsidRPr="00347972" w:rsidRDefault="00347972" w:rsidP="00347972">
      <w:pPr>
        <w:ind w:firstLine="0"/>
        <w:rPr>
          <w:lang w:val="en-GB"/>
        </w:rPr>
      </w:pPr>
      <w:r w:rsidRPr="00347972">
        <w:rPr>
          <w:lang w:val="en-GB"/>
        </w:rPr>
        <w:t>- Link to the download instantly (no confusion, no drop-off)</w:t>
      </w:r>
    </w:p>
    <w:p w14:paraId="05795952" w14:textId="77777777" w:rsidR="00347972" w:rsidRPr="00347972" w:rsidRDefault="00347972" w:rsidP="00347972">
      <w:pPr>
        <w:ind w:firstLine="0"/>
        <w:rPr>
          <w:lang w:val="en-GB"/>
        </w:rPr>
      </w:pPr>
      <w:r w:rsidRPr="00347972">
        <w:rPr>
          <w:lang w:val="en-GB"/>
        </w:rPr>
        <w:t>- Naturally transition into your OTO or affiliate offer</w:t>
      </w:r>
    </w:p>
    <w:p w14:paraId="1B646513" w14:textId="77777777" w:rsidR="00347972" w:rsidRPr="00347972" w:rsidRDefault="00347972" w:rsidP="00347972">
      <w:pPr>
        <w:ind w:firstLine="0"/>
        <w:rPr>
          <w:lang w:val="en-GB"/>
        </w:rPr>
      </w:pPr>
      <w:r w:rsidRPr="00347972">
        <w:rPr>
          <w:lang w:val="en-GB"/>
        </w:rPr>
        <w:lastRenderedPageBreak/>
        <w:t>- Get clicks to an affiliate offer without being pushy</w:t>
      </w:r>
    </w:p>
    <w:p w14:paraId="75864BE9" w14:textId="77777777" w:rsidR="00347972" w:rsidRPr="00347972" w:rsidRDefault="00347972" w:rsidP="00347972">
      <w:pPr>
        <w:ind w:firstLine="0"/>
        <w:rPr>
          <w:lang w:val="en-GB"/>
        </w:rPr>
      </w:pPr>
      <w:r w:rsidRPr="00347972">
        <w:rPr>
          <w:lang w:val="en-GB"/>
        </w:rPr>
        <w:t>No need to figure out what to say or how to say it — just copy &amp; paste!</w:t>
      </w:r>
    </w:p>
    <w:p w14:paraId="3C1B2AD2" w14:textId="77777777" w:rsidR="00347972" w:rsidRPr="00347972" w:rsidRDefault="00347972" w:rsidP="00347972">
      <w:pPr>
        <w:ind w:firstLine="0"/>
        <w:rPr>
          <w:lang w:val="en-GB"/>
        </w:rPr>
      </w:pPr>
      <w:r w:rsidRPr="00347972">
        <w:rPr>
          <w:lang w:val="en-GB"/>
        </w:rPr>
        <w:t>This one email makes sure your funnel starts strong and sets the tone for everything that follows.</w:t>
      </w:r>
    </w:p>
    <w:p w14:paraId="794699D2" w14:textId="77777777" w:rsidR="00347972" w:rsidRPr="00347972" w:rsidRDefault="00347972" w:rsidP="00347972">
      <w:pPr>
        <w:ind w:firstLine="0"/>
        <w:rPr>
          <w:b/>
          <w:bCs/>
          <w:lang w:val="en-GB"/>
        </w:rPr>
      </w:pPr>
      <w:r w:rsidRPr="00347972">
        <w:rPr>
          <w:b/>
          <w:bCs/>
          <w:lang w:val="en-GB"/>
        </w:rPr>
        <w:t xml:space="preserve">Bonus 5: </w:t>
      </w:r>
      <w:r w:rsidRPr="00347972">
        <w:rPr>
          <w:b/>
          <w:bCs/>
          <w:u w:val="single"/>
          <w:lang w:val="en-GB"/>
        </w:rPr>
        <w:t>5</w:t>
      </w:r>
      <w:r w:rsidRPr="00347972">
        <w:rPr>
          <w:b/>
          <w:bCs/>
          <w:lang w:val="en-GB"/>
        </w:rPr>
        <w:t xml:space="preserve"> Video Short Scripts</w:t>
      </w:r>
    </w:p>
    <w:p w14:paraId="2487FDD5" w14:textId="77777777" w:rsidR="00347972" w:rsidRPr="00347972" w:rsidRDefault="00347972" w:rsidP="00347972">
      <w:pPr>
        <w:ind w:firstLine="0"/>
        <w:rPr>
          <w:lang w:val="en-GB"/>
        </w:rPr>
      </w:pPr>
      <w:r w:rsidRPr="00347972">
        <w:rPr>
          <w:lang w:val="en-GB"/>
        </w:rPr>
        <w:t>Want to drive daily traffic without showing your face or spending hours creating content?</w:t>
      </w:r>
    </w:p>
    <w:p w14:paraId="1021A7A1" w14:textId="77777777" w:rsidR="00347972" w:rsidRPr="00347972" w:rsidRDefault="00347972" w:rsidP="00347972">
      <w:pPr>
        <w:ind w:firstLine="0"/>
        <w:rPr>
          <w:lang w:val="en-GB"/>
        </w:rPr>
      </w:pPr>
      <w:r w:rsidRPr="00347972">
        <w:rPr>
          <w:lang w:val="en-GB"/>
        </w:rPr>
        <w:t xml:space="preserve">This bonus gives you </w:t>
      </w:r>
      <w:r w:rsidRPr="00347972">
        <w:rPr>
          <w:b/>
          <w:bCs/>
          <w:u w:val="single"/>
          <w:lang w:val="en-GB"/>
        </w:rPr>
        <w:t>5</w:t>
      </w:r>
      <w:r w:rsidRPr="00347972">
        <w:rPr>
          <w:b/>
          <w:bCs/>
          <w:lang w:val="en-GB"/>
        </w:rPr>
        <w:t xml:space="preserve"> ready-to-use video short scripts</w:t>
      </w:r>
      <w:r w:rsidRPr="00347972">
        <w:rPr>
          <w:lang w:val="en-GB"/>
        </w:rPr>
        <w:t xml:space="preserve"> written specifically to promote </w:t>
      </w:r>
      <w:r w:rsidRPr="00347972">
        <w:rPr>
          <w:b/>
          <w:bCs/>
          <w:lang w:val="en-GB"/>
        </w:rPr>
        <w:t xml:space="preserve">Top 50 Beginner Mistakes </w:t>
      </w:r>
      <w:proofErr w:type="gramStart"/>
      <w:r w:rsidRPr="00347972">
        <w:rPr>
          <w:b/>
          <w:bCs/>
          <w:lang w:val="en-GB"/>
        </w:rPr>
        <w:t>To</w:t>
      </w:r>
      <w:proofErr w:type="gramEnd"/>
      <w:r w:rsidRPr="00347972">
        <w:rPr>
          <w:b/>
          <w:bCs/>
          <w:lang w:val="en-GB"/>
        </w:rPr>
        <w:t xml:space="preserve"> Avoid</w:t>
      </w:r>
      <w:r w:rsidRPr="00347972">
        <w:rPr>
          <w:lang w:val="en-GB"/>
        </w:rPr>
        <w:t>. Each one is designed to grab attention fast, deliver value in under 60 seconds, and push viewers straight to your lead capture page.</w:t>
      </w:r>
    </w:p>
    <w:p w14:paraId="76287765" w14:textId="77777777" w:rsidR="00347972" w:rsidRPr="00347972" w:rsidRDefault="00347972" w:rsidP="00347972">
      <w:pPr>
        <w:ind w:firstLine="0"/>
        <w:rPr>
          <w:lang w:val="en-GB"/>
        </w:rPr>
      </w:pPr>
      <w:r w:rsidRPr="00347972">
        <w:rPr>
          <w:b/>
          <w:bCs/>
          <w:lang w:val="en-GB"/>
        </w:rPr>
        <w:t>You’ll get:</w:t>
      </w:r>
    </w:p>
    <w:p w14:paraId="09794878" w14:textId="77777777" w:rsidR="00347972" w:rsidRPr="00347972" w:rsidRDefault="00347972" w:rsidP="00347972">
      <w:pPr>
        <w:ind w:firstLine="0"/>
        <w:rPr>
          <w:lang w:val="en-GB"/>
        </w:rPr>
      </w:pPr>
      <w:r w:rsidRPr="00347972">
        <w:rPr>
          <w:lang w:val="en-GB"/>
        </w:rPr>
        <w:t>- Hooks that stop scrolling</w:t>
      </w:r>
    </w:p>
    <w:p w14:paraId="0CDDD0EE" w14:textId="77777777" w:rsidR="00347972" w:rsidRPr="00347972" w:rsidRDefault="00347972" w:rsidP="00347972">
      <w:pPr>
        <w:ind w:firstLine="0"/>
        <w:rPr>
          <w:lang w:val="en-GB"/>
        </w:rPr>
      </w:pPr>
      <w:r w:rsidRPr="00347972">
        <w:rPr>
          <w:lang w:val="en-GB"/>
        </w:rPr>
        <w:t>- Human, non-cringey scripts that feel real — not robotic</w:t>
      </w:r>
    </w:p>
    <w:p w14:paraId="34A4E9D1" w14:textId="77777777" w:rsidR="00347972" w:rsidRPr="00347972" w:rsidRDefault="00347972" w:rsidP="00347972">
      <w:pPr>
        <w:ind w:firstLine="0"/>
        <w:rPr>
          <w:lang w:val="en-GB"/>
        </w:rPr>
      </w:pPr>
      <w:r w:rsidRPr="00347972">
        <w:rPr>
          <w:lang w:val="en-GB"/>
        </w:rPr>
        <w:t>- Natural CTAs that send traffic to your funnel</w:t>
      </w:r>
    </w:p>
    <w:p w14:paraId="35AAC8F9" w14:textId="77777777" w:rsidR="00347972" w:rsidRPr="00347972" w:rsidRDefault="00347972" w:rsidP="00347972">
      <w:pPr>
        <w:ind w:firstLine="0"/>
        <w:rPr>
          <w:lang w:val="en-GB"/>
        </w:rPr>
      </w:pPr>
      <w:r w:rsidRPr="00347972">
        <w:rPr>
          <w:lang w:val="en-GB"/>
        </w:rPr>
        <w:t>- Content that works on TikTok, Instagram Reels, YouTube Shorts, and more</w:t>
      </w:r>
    </w:p>
    <w:p w14:paraId="73ECCE52" w14:textId="77777777" w:rsidR="00347972" w:rsidRPr="00347972" w:rsidRDefault="00347972" w:rsidP="00347972">
      <w:pPr>
        <w:ind w:firstLine="0"/>
        <w:rPr>
          <w:lang w:val="en-GB"/>
        </w:rPr>
      </w:pPr>
      <w:r w:rsidRPr="00347972">
        <w:rPr>
          <w:lang w:val="en-GB"/>
        </w:rPr>
        <w:t>Just copy, record (or use AI visuals), and post.</w:t>
      </w:r>
    </w:p>
    <w:p w14:paraId="5EB42622" w14:textId="77777777" w:rsidR="00347972" w:rsidRPr="00347972" w:rsidRDefault="00347972" w:rsidP="00347972">
      <w:pPr>
        <w:ind w:firstLine="0"/>
        <w:rPr>
          <w:lang w:val="en-GB"/>
        </w:rPr>
      </w:pPr>
      <w:r w:rsidRPr="00347972">
        <w:rPr>
          <w:lang w:val="en-GB"/>
        </w:rPr>
        <w:t>You don’t need to think, write, or overcomplicate.</w:t>
      </w:r>
    </w:p>
    <w:p w14:paraId="4027DA6A" w14:textId="77777777" w:rsidR="00347972" w:rsidRPr="00347972" w:rsidRDefault="00347972" w:rsidP="00347972">
      <w:pPr>
        <w:ind w:firstLine="0"/>
        <w:rPr>
          <w:lang w:val="en-GB"/>
        </w:rPr>
      </w:pPr>
      <w:r w:rsidRPr="00347972">
        <w:rPr>
          <w:lang w:val="en-GB"/>
        </w:rPr>
        <w:t xml:space="preserve">Use them as-is or tweak to match your voice — either way, </w:t>
      </w:r>
      <w:r w:rsidRPr="00347972">
        <w:rPr>
          <w:b/>
          <w:bCs/>
          <w:lang w:val="en-GB"/>
        </w:rPr>
        <w:t>you’ve got 5 videos worth of free traffic drivers</w:t>
      </w:r>
      <w:r w:rsidRPr="00347972">
        <w:rPr>
          <w:lang w:val="en-GB"/>
        </w:rPr>
        <w:t xml:space="preserve"> ready to go.</w:t>
      </w:r>
    </w:p>
    <w:p w14:paraId="53F2FC35" w14:textId="77777777" w:rsidR="00347972" w:rsidRPr="00347972" w:rsidRDefault="00347972" w:rsidP="00347972">
      <w:pPr>
        <w:ind w:firstLine="0"/>
        <w:rPr>
          <w:b/>
          <w:bCs/>
          <w:lang w:val="en-GB"/>
        </w:rPr>
      </w:pPr>
      <w:r w:rsidRPr="00347972">
        <w:rPr>
          <w:b/>
          <w:bCs/>
          <w:lang w:val="en-GB"/>
        </w:rPr>
        <w:t xml:space="preserve">Bonus 6: </w:t>
      </w:r>
      <w:r w:rsidRPr="00347972">
        <w:rPr>
          <w:b/>
          <w:bCs/>
          <w:u w:val="single"/>
          <w:lang w:val="en-GB"/>
        </w:rPr>
        <w:t>5</w:t>
      </w:r>
      <w:r w:rsidRPr="00347972">
        <w:rPr>
          <w:b/>
          <w:bCs/>
          <w:lang w:val="en-GB"/>
        </w:rPr>
        <w:t xml:space="preserve"> Social Media Posts</w:t>
      </w:r>
    </w:p>
    <w:p w14:paraId="2BC26615" w14:textId="77777777" w:rsidR="00347972" w:rsidRPr="00347972" w:rsidRDefault="00347972" w:rsidP="00347972">
      <w:pPr>
        <w:ind w:firstLine="0"/>
        <w:rPr>
          <w:lang w:val="en-GB"/>
        </w:rPr>
      </w:pPr>
      <w:r w:rsidRPr="00347972">
        <w:rPr>
          <w:lang w:val="en-GB"/>
        </w:rPr>
        <w:t>Need daily content that actually pulls in clicks — without spending hours writing it?</w:t>
      </w:r>
    </w:p>
    <w:p w14:paraId="5BD2EB86" w14:textId="77777777" w:rsidR="00347972" w:rsidRPr="00347972" w:rsidRDefault="00347972" w:rsidP="00347972">
      <w:pPr>
        <w:ind w:firstLine="0"/>
        <w:rPr>
          <w:lang w:val="en-GB"/>
        </w:rPr>
      </w:pPr>
      <w:r w:rsidRPr="00347972">
        <w:rPr>
          <w:lang w:val="en-GB"/>
        </w:rPr>
        <w:t xml:space="preserve">This bonus gives you </w:t>
      </w:r>
      <w:r w:rsidRPr="00347972">
        <w:rPr>
          <w:b/>
          <w:bCs/>
          <w:u w:val="single"/>
          <w:lang w:val="en-GB"/>
        </w:rPr>
        <w:t>5</w:t>
      </w:r>
      <w:r w:rsidRPr="00347972">
        <w:rPr>
          <w:b/>
          <w:bCs/>
          <w:lang w:val="en-GB"/>
        </w:rPr>
        <w:t xml:space="preserve"> done-for-</w:t>
      </w:r>
      <w:proofErr w:type="gramStart"/>
      <w:r w:rsidRPr="00347972">
        <w:rPr>
          <w:b/>
          <w:bCs/>
          <w:lang w:val="en-GB"/>
        </w:rPr>
        <w:t>you</w:t>
      </w:r>
      <w:proofErr w:type="gramEnd"/>
      <w:r w:rsidRPr="00347972">
        <w:rPr>
          <w:b/>
          <w:bCs/>
          <w:lang w:val="en-GB"/>
        </w:rPr>
        <w:t xml:space="preserve"> social media posts</w:t>
      </w:r>
      <w:r w:rsidRPr="00347972">
        <w:rPr>
          <w:lang w:val="en-GB"/>
        </w:rPr>
        <w:t xml:space="preserve"> written specifically to promote </w:t>
      </w:r>
      <w:proofErr w:type="gramStart"/>
      <w:r w:rsidRPr="00347972">
        <w:rPr>
          <w:b/>
          <w:bCs/>
          <w:lang w:val="en-GB"/>
        </w:rPr>
        <w:t>To</w:t>
      </w:r>
      <w:proofErr w:type="gramEnd"/>
      <w:r w:rsidRPr="00347972">
        <w:rPr>
          <w:b/>
          <w:bCs/>
          <w:lang w:val="en-GB"/>
        </w:rPr>
        <w:t xml:space="preserve"> 50 Beginner Mistakes </w:t>
      </w:r>
      <w:proofErr w:type="gramStart"/>
      <w:r w:rsidRPr="00347972">
        <w:rPr>
          <w:b/>
          <w:bCs/>
          <w:lang w:val="en-GB"/>
        </w:rPr>
        <w:t>To</w:t>
      </w:r>
      <w:proofErr w:type="gramEnd"/>
      <w:r w:rsidRPr="00347972">
        <w:rPr>
          <w:b/>
          <w:bCs/>
          <w:lang w:val="en-GB"/>
        </w:rPr>
        <w:t xml:space="preserve"> Avoid</w:t>
      </w:r>
      <w:r w:rsidRPr="00347972">
        <w:rPr>
          <w:lang w:val="en-GB"/>
        </w:rPr>
        <w:t>. They're sharp, scroll-stopping, and built to drive traffic straight to your lead magnet.</w:t>
      </w:r>
    </w:p>
    <w:p w14:paraId="45A260DA" w14:textId="77777777" w:rsidR="00347972" w:rsidRPr="00347972" w:rsidRDefault="00347972" w:rsidP="00347972">
      <w:pPr>
        <w:ind w:firstLine="0"/>
        <w:rPr>
          <w:lang w:val="en-GB"/>
        </w:rPr>
      </w:pPr>
      <w:r w:rsidRPr="00347972">
        <w:rPr>
          <w:b/>
          <w:bCs/>
          <w:lang w:val="en-GB"/>
        </w:rPr>
        <w:t>You’ll get:</w:t>
      </w:r>
    </w:p>
    <w:p w14:paraId="016A57A0" w14:textId="77777777" w:rsidR="00347972" w:rsidRPr="00347972" w:rsidRDefault="00347972" w:rsidP="00347972">
      <w:pPr>
        <w:ind w:firstLine="0"/>
        <w:rPr>
          <w:lang w:val="en-GB"/>
        </w:rPr>
      </w:pPr>
      <w:r w:rsidRPr="00347972">
        <w:rPr>
          <w:lang w:val="en-GB"/>
        </w:rPr>
        <w:t>- Posts that sound real — not robotic</w:t>
      </w:r>
    </w:p>
    <w:p w14:paraId="67B05317" w14:textId="77777777" w:rsidR="00347972" w:rsidRPr="00347972" w:rsidRDefault="00347972" w:rsidP="00347972">
      <w:pPr>
        <w:ind w:firstLine="0"/>
        <w:rPr>
          <w:lang w:val="en-GB"/>
        </w:rPr>
      </w:pPr>
      <w:r w:rsidRPr="00347972">
        <w:rPr>
          <w:lang w:val="en-GB"/>
        </w:rPr>
        <w:t>- Strong CTAs that move people from post to page</w:t>
      </w:r>
    </w:p>
    <w:p w14:paraId="72707B83" w14:textId="77777777" w:rsidR="00347972" w:rsidRPr="00347972" w:rsidRDefault="00347972" w:rsidP="00347972">
      <w:pPr>
        <w:ind w:firstLine="0"/>
        <w:rPr>
          <w:lang w:val="en-GB"/>
        </w:rPr>
      </w:pPr>
      <w:r w:rsidRPr="00347972">
        <w:rPr>
          <w:lang w:val="en-GB"/>
        </w:rPr>
        <w:t>- Content that works across Facebook, Twitter/X, LinkedIn, and more</w:t>
      </w:r>
    </w:p>
    <w:p w14:paraId="603F33F1" w14:textId="77777777" w:rsidR="00347972" w:rsidRPr="00347972" w:rsidRDefault="00347972" w:rsidP="00347972">
      <w:pPr>
        <w:ind w:firstLine="0"/>
        <w:rPr>
          <w:lang w:val="en-GB"/>
        </w:rPr>
      </w:pPr>
      <w:r w:rsidRPr="00347972">
        <w:rPr>
          <w:lang w:val="en-GB"/>
        </w:rPr>
        <w:t>- A mix of curiosity, value, and credibility that builds trust fast</w:t>
      </w:r>
    </w:p>
    <w:p w14:paraId="73B89F5B" w14:textId="77777777" w:rsidR="00347972" w:rsidRPr="00347972" w:rsidRDefault="00347972" w:rsidP="00347972">
      <w:pPr>
        <w:ind w:firstLine="0"/>
        <w:rPr>
          <w:lang w:val="en-GB"/>
        </w:rPr>
      </w:pPr>
      <w:r w:rsidRPr="00347972">
        <w:rPr>
          <w:lang w:val="en-GB"/>
        </w:rPr>
        <w:t>No more staring at a blank screen wondering what to say.</w:t>
      </w:r>
    </w:p>
    <w:p w14:paraId="0CC65B1A" w14:textId="77777777" w:rsidR="00347972" w:rsidRPr="00347972" w:rsidRDefault="00347972" w:rsidP="00347972">
      <w:pPr>
        <w:ind w:firstLine="0"/>
        <w:rPr>
          <w:lang w:val="en-GB"/>
        </w:rPr>
      </w:pPr>
      <w:r w:rsidRPr="00347972">
        <w:rPr>
          <w:lang w:val="en-GB"/>
        </w:rPr>
        <w:t>Just copy, post, and let the content do the heavy lifting — day after day.</w:t>
      </w:r>
    </w:p>
    <w:p w14:paraId="30A19D6F" w14:textId="77777777" w:rsidR="00347972" w:rsidRPr="00347972" w:rsidRDefault="00347972" w:rsidP="00347972">
      <w:pPr>
        <w:ind w:firstLine="0"/>
        <w:rPr>
          <w:b/>
          <w:bCs/>
          <w:lang w:val="en-GB"/>
        </w:rPr>
      </w:pPr>
      <w:r w:rsidRPr="00347972">
        <w:rPr>
          <w:b/>
          <w:bCs/>
          <w:lang w:val="en-GB"/>
        </w:rPr>
        <w:t xml:space="preserve">Bonus 7: </w:t>
      </w:r>
      <w:r w:rsidRPr="00347972">
        <w:rPr>
          <w:b/>
          <w:bCs/>
          <w:u w:val="single"/>
          <w:lang w:val="en-GB"/>
        </w:rPr>
        <w:t>6</w:t>
      </w:r>
      <w:r w:rsidRPr="00347972">
        <w:rPr>
          <w:b/>
          <w:bCs/>
          <w:lang w:val="en-GB"/>
        </w:rPr>
        <w:t xml:space="preserve"> Email Swipes</w:t>
      </w:r>
    </w:p>
    <w:p w14:paraId="43216C83" w14:textId="77777777" w:rsidR="00347972" w:rsidRPr="00347972" w:rsidRDefault="00347972" w:rsidP="00347972">
      <w:pPr>
        <w:ind w:firstLine="0"/>
        <w:rPr>
          <w:lang w:val="en-GB"/>
        </w:rPr>
      </w:pPr>
      <w:r w:rsidRPr="00347972">
        <w:rPr>
          <w:lang w:val="en-GB"/>
        </w:rPr>
        <w:lastRenderedPageBreak/>
        <w:t xml:space="preserve">This bonus gives you </w:t>
      </w:r>
      <w:r w:rsidRPr="00347972">
        <w:rPr>
          <w:b/>
          <w:bCs/>
          <w:lang w:val="en-GB"/>
        </w:rPr>
        <w:t>6 professionally written email swipes</w:t>
      </w:r>
      <w:r w:rsidRPr="00347972">
        <w:rPr>
          <w:lang w:val="en-GB"/>
        </w:rPr>
        <w:t xml:space="preserve"> designed to do one thing: keep your audience engaged and drive consistent clicks back to the</w:t>
      </w:r>
      <w:r w:rsidRPr="00347972">
        <w:rPr>
          <w:b/>
          <w:bCs/>
          <w:lang w:val="en-GB"/>
        </w:rPr>
        <w:t xml:space="preserve"> Top 50 Beginner Mistakes </w:t>
      </w:r>
      <w:proofErr w:type="gramStart"/>
      <w:r w:rsidRPr="00347972">
        <w:rPr>
          <w:b/>
          <w:bCs/>
          <w:lang w:val="en-GB"/>
        </w:rPr>
        <w:t>To</w:t>
      </w:r>
      <w:proofErr w:type="gramEnd"/>
      <w:r w:rsidRPr="00347972">
        <w:rPr>
          <w:b/>
          <w:bCs/>
          <w:lang w:val="en-GB"/>
        </w:rPr>
        <w:t xml:space="preserve"> Avoid</w:t>
      </w:r>
      <w:r w:rsidRPr="00347972">
        <w:rPr>
          <w:lang w:val="en-GB"/>
        </w:rPr>
        <w:t xml:space="preserve"> report.</w:t>
      </w:r>
    </w:p>
    <w:p w14:paraId="744CB87A" w14:textId="77777777" w:rsidR="00347972" w:rsidRPr="00347972" w:rsidRDefault="00347972" w:rsidP="00347972">
      <w:pPr>
        <w:ind w:firstLine="0"/>
        <w:rPr>
          <w:lang w:val="en-GB"/>
        </w:rPr>
      </w:pPr>
      <w:r w:rsidRPr="00347972">
        <w:rPr>
          <w:lang w:val="en-GB"/>
        </w:rPr>
        <w:t>Each email focuses on a specific beginner mistake, insight, or pattern that new online business owners consistently fall into. No fluff. No hype. Just clear, useful points that build trust and naturally lead readers back to the report.</w:t>
      </w:r>
    </w:p>
    <w:p w14:paraId="3E4E06D3" w14:textId="77777777" w:rsidR="00347972" w:rsidRPr="00347972" w:rsidRDefault="00347972" w:rsidP="00347972">
      <w:pPr>
        <w:ind w:firstLine="0"/>
        <w:rPr>
          <w:lang w:val="en-GB"/>
        </w:rPr>
      </w:pPr>
      <w:r w:rsidRPr="00347972">
        <w:rPr>
          <w:lang w:val="en-GB"/>
        </w:rPr>
        <w:t>Whether you’re giving the report away as a lead magnet or selling it as a low-ticket product, these emails make follow-up effortless. You stay visible, provide value, and guide readers back to your download or checkout link without sounding salesy.</w:t>
      </w:r>
    </w:p>
    <w:p w14:paraId="526892B6" w14:textId="77777777" w:rsidR="00347972" w:rsidRPr="00347972" w:rsidRDefault="00347972" w:rsidP="00347972">
      <w:pPr>
        <w:ind w:firstLine="0"/>
        <w:rPr>
          <w:lang w:val="en-GB"/>
        </w:rPr>
      </w:pPr>
      <w:r w:rsidRPr="00347972">
        <w:rPr>
          <w:b/>
          <w:bCs/>
          <w:lang w:val="en-GB"/>
        </w:rPr>
        <w:t>These emails are:</w:t>
      </w:r>
    </w:p>
    <w:p w14:paraId="10D12397" w14:textId="77777777" w:rsidR="00347972" w:rsidRPr="00347972" w:rsidRDefault="00347972" w:rsidP="00347972">
      <w:pPr>
        <w:ind w:firstLine="0"/>
        <w:rPr>
          <w:lang w:val="en-GB"/>
        </w:rPr>
      </w:pPr>
      <w:r w:rsidRPr="00347972">
        <w:rPr>
          <w:lang w:val="en-GB"/>
        </w:rPr>
        <w:t>- 100% done-for-you and ready to send</w:t>
      </w:r>
    </w:p>
    <w:p w14:paraId="424F18AB" w14:textId="77777777" w:rsidR="00347972" w:rsidRPr="00347972" w:rsidRDefault="00347972" w:rsidP="00347972">
      <w:pPr>
        <w:ind w:firstLine="0"/>
        <w:rPr>
          <w:lang w:val="en-GB"/>
        </w:rPr>
      </w:pPr>
      <w:r w:rsidRPr="00347972">
        <w:rPr>
          <w:lang w:val="en-GB"/>
        </w:rPr>
        <w:t>- Written to warm up cold subscribers naturally</w:t>
      </w:r>
    </w:p>
    <w:p w14:paraId="6F723687" w14:textId="77777777" w:rsidR="00347972" w:rsidRPr="00347972" w:rsidRDefault="00347972" w:rsidP="00347972">
      <w:pPr>
        <w:ind w:firstLine="0"/>
        <w:rPr>
          <w:lang w:val="en-GB"/>
        </w:rPr>
      </w:pPr>
      <w:r w:rsidRPr="00347972">
        <w:rPr>
          <w:lang w:val="en-GB"/>
        </w:rPr>
        <w:t>- Ideal for autoresponders or simple broadcast sequences</w:t>
      </w:r>
    </w:p>
    <w:p w14:paraId="0BA2D427" w14:textId="77777777" w:rsidR="00347972" w:rsidRPr="00347972" w:rsidRDefault="00347972" w:rsidP="00347972">
      <w:pPr>
        <w:ind w:firstLine="0"/>
        <w:rPr>
          <w:lang w:val="en-GB"/>
        </w:rPr>
      </w:pPr>
      <w:r w:rsidRPr="00347972">
        <w:rPr>
          <w:lang w:val="en-GB"/>
        </w:rPr>
        <w:t>Just plug them into your email platform, set the schedule, and let them run.</w:t>
      </w:r>
    </w:p>
    <w:p w14:paraId="00B1A06F" w14:textId="77777777" w:rsidR="00347972" w:rsidRPr="00347972" w:rsidRDefault="00347972" w:rsidP="00347972">
      <w:pPr>
        <w:ind w:firstLine="0"/>
        <w:rPr>
          <w:lang w:val="en-GB"/>
        </w:rPr>
      </w:pPr>
      <w:r w:rsidRPr="00347972">
        <w:rPr>
          <w:lang w:val="en-GB"/>
        </w:rPr>
        <w:t>This isn’t just a swipe file. It’s a simple follow-up system that helps you build authority, reinforce the report’s value, and keep your list engaged without having to write from scratch.</w:t>
      </w:r>
    </w:p>
    <w:p w14:paraId="5B02CDEF" w14:textId="773C940C" w:rsidR="00347972" w:rsidRDefault="00347972" w:rsidP="00347972">
      <w:pPr>
        <w:ind w:firstLine="0"/>
        <w:rPr>
          <w:b/>
          <w:bCs/>
          <w:lang w:val="en-GB"/>
        </w:rPr>
      </w:pPr>
      <w:r w:rsidRPr="00347972">
        <w:rPr>
          <w:b/>
          <w:bCs/>
          <w:lang w:val="en-GB"/>
        </w:rPr>
        <w:t xml:space="preserve">Get The Same Method I Use + The </w:t>
      </w:r>
      <w:r w:rsidRPr="00347972">
        <w:rPr>
          <w:b/>
          <w:bCs/>
          <w:u w:val="single"/>
          <w:lang w:val="en-GB"/>
        </w:rPr>
        <w:t>7</w:t>
      </w:r>
      <w:r w:rsidRPr="00347972">
        <w:rPr>
          <w:b/>
          <w:bCs/>
          <w:lang w:val="en-GB"/>
        </w:rPr>
        <w:t xml:space="preserve"> Free Bonuses...</w:t>
      </w:r>
    </w:p>
    <w:p w14:paraId="0A41B5A1" w14:textId="77777777" w:rsidR="00347972" w:rsidRPr="00347972" w:rsidRDefault="00347972" w:rsidP="00347972">
      <w:pPr>
        <w:ind w:firstLine="0"/>
        <w:jc w:val="center"/>
        <w:rPr>
          <w:b/>
          <w:bCs/>
          <w:sz w:val="40"/>
          <w:szCs w:val="40"/>
          <w:lang w:val="en-GB"/>
        </w:rPr>
      </w:pPr>
      <w:r w:rsidRPr="00347972">
        <w:rPr>
          <w:b/>
          <w:bCs/>
          <w:sz w:val="40"/>
          <w:szCs w:val="40"/>
          <w:lang w:val="en-GB"/>
        </w:rPr>
        <w:t>[Payment Button]</w:t>
      </w:r>
    </w:p>
    <w:p w14:paraId="61DEA141" w14:textId="77777777" w:rsidR="00347972" w:rsidRPr="00347972" w:rsidRDefault="00347972" w:rsidP="00347972">
      <w:pPr>
        <w:ind w:firstLine="0"/>
        <w:rPr>
          <w:b/>
          <w:bCs/>
          <w:lang w:val="en-GB"/>
        </w:rPr>
      </w:pPr>
    </w:p>
    <w:p w14:paraId="15A32AB6" w14:textId="77777777" w:rsidR="00347972" w:rsidRPr="00347972" w:rsidRDefault="00347972" w:rsidP="00347972">
      <w:pPr>
        <w:ind w:firstLine="0"/>
        <w:rPr>
          <w:b/>
          <w:bCs/>
          <w:lang w:val="en-GB"/>
        </w:rPr>
      </w:pPr>
      <w:r w:rsidRPr="00347972">
        <w:rPr>
          <w:b/>
          <w:bCs/>
          <w:lang w:val="en-GB"/>
        </w:rPr>
        <w:t>This Is Not Just a Tool—It's a Business in a Box</w:t>
      </w:r>
    </w:p>
    <w:p w14:paraId="2FAA3646" w14:textId="77777777" w:rsidR="00347972" w:rsidRPr="00347972" w:rsidRDefault="00347972" w:rsidP="00347972">
      <w:pPr>
        <w:ind w:firstLine="0"/>
        <w:rPr>
          <w:lang w:val="en-GB"/>
        </w:rPr>
      </w:pPr>
      <w:r w:rsidRPr="00347972">
        <w:rPr>
          <w:lang w:val="en-GB"/>
        </w:rPr>
        <w:t>This isn’t some random PDF or piece of content to “figure out later.”</w:t>
      </w:r>
    </w:p>
    <w:p w14:paraId="2FF0F113" w14:textId="77777777" w:rsidR="00347972" w:rsidRPr="00347972" w:rsidRDefault="00347972" w:rsidP="00347972">
      <w:pPr>
        <w:ind w:firstLine="0"/>
        <w:rPr>
          <w:lang w:val="en-GB"/>
        </w:rPr>
      </w:pPr>
      <w:r w:rsidRPr="00347972">
        <w:rPr>
          <w:lang w:val="en-GB"/>
        </w:rPr>
        <w:t>It’s a complete, ready-to-go income system designed to help your clients build a real online business — even if they’re starting from scratch with no list, no product, and no experience.</w:t>
      </w:r>
    </w:p>
    <w:p w14:paraId="495D30FB" w14:textId="77777777" w:rsidR="00347972" w:rsidRPr="00347972" w:rsidRDefault="00347972" w:rsidP="00347972">
      <w:pPr>
        <w:ind w:firstLine="0"/>
        <w:rPr>
          <w:lang w:val="en-GB"/>
        </w:rPr>
      </w:pPr>
      <w:r w:rsidRPr="00347972">
        <w:rPr>
          <w:b/>
          <w:bCs/>
          <w:lang w:val="en-GB"/>
        </w:rPr>
        <w:t>You’re getting everything you need in one place: the lead magnet, the funnel copy, the follow-up email, the video scripts, the social posts, and even a done-for-you upsell page you can drop into any niche.</w:t>
      </w:r>
    </w:p>
    <w:p w14:paraId="172CE72D" w14:textId="77777777" w:rsidR="00347972" w:rsidRPr="00347972" w:rsidRDefault="00347972" w:rsidP="00347972">
      <w:pPr>
        <w:ind w:firstLine="0"/>
        <w:rPr>
          <w:lang w:val="en-GB"/>
        </w:rPr>
      </w:pPr>
      <w:r w:rsidRPr="00347972">
        <w:rPr>
          <w:lang w:val="en-GB"/>
        </w:rPr>
        <w:t xml:space="preserve">It’s not just content. It’s a </w:t>
      </w:r>
      <w:r w:rsidRPr="00347972">
        <w:rPr>
          <w:b/>
          <w:bCs/>
          <w:lang w:val="en-GB"/>
        </w:rPr>
        <w:t>full-blown, plug-and-play setup built to attract leads, drive free traffic, and turn attention into daily commissions</w:t>
      </w:r>
      <w:r w:rsidRPr="00347972">
        <w:rPr>
          <w:lang w:val="en-GB"/>
        </w:rPr>
        <w:t xml:space="preserve"> — without the usual overwhelm or expense.</w:t>
      </w:r>
    </w:p>
    <w:p w14:paraId="30AD6298" w14:textId="77777777" w:rsidR="00347972" w:rsidRPr="00347972" w:rsidRDefault="00347972" w:rsidP="00347972">
      <w:pPr>
        <w:ind w:firstLine="0"/>
        <w:rPr>
          <w:lang w:val="en-GB"/>
        </w:rPr>
      </w:pPr>
      <w:r w:rsidRPr="00347972">
        <w:rPr>
          <w:lang w:val="en-GB"/>
        </w:rPr>
        <w:t>If you want something simple, proven, and already 'done for you' — this is it.</w:t>
      </w:r>
    </w:p>
    <w:p w14:paraId="06AC325F" w14:textId="77777777" w:rsidR="00347972" w:rsidRPr="00347972" w:rsidRDefault="00347972" w:rsidP="00347972">
      <w:pPr>
        <w:ind w:firstLine="0"/>
        <w:rPr>
          <w:lang w:val="en-GB"/>
        </w:rPr>
      </w:pPr>
      <w:r w:rsidRPr="00347972">
        <w:rPr>
          <w:b/>
          <w:bCs/>
          <w:lang w:val="en-GB"/>
        </w:rPr>
        <w:t>Copy it. Launch it. Grow it. This box handles the rest.</w:t>
      </w:r>
    </w:p>
    <w:p w14:paraId="17150F20" w14:textId="77777777" w:rsidR="00347972" w:rsidRPr="00347972" w:rsidRDefault="00347972" w:rsidP="00347972">
      <w:pPr>
        <w:ind w:firstLine="0"/>
        <w:rPr>
          <w:b/>
          <w:bCs/>
          <w:lang w:val="en-GB"/>
        </w:rPr>
      </w:pPr>
      <w:r w:rsidRPr="00347972">
        <w:rPr>
          <w:b/>
          <w:bCs/>
          <w:lang w:val="en-GB"/>
        </w:rPr>
        <w:t xml:space="preserve">Why Is This </w:t>
      </w:r>
      <w:proofErr w:type="gramStart"/>
      <w:r w:rsidRPr="00347972">
        <w:rPr>
          <w:b/>
          <w:bCs/>
          <w:lang w:val="en-GB"/>
        </w:rPr>
        <w:t>A</w:t>
      </w:r>
      <w:proofErr w:type="gramEnd"/>
      <w:r w:rsidRPr="00347972">
        <w:rPr>
          <w:b/>
          <w:bCs/>
          <w:lang w:val="en-GB"/>
        </w:rPr>
        <w:t xml:space="preserve"> Must-Have for Beginners</w:t>
      </w:r>
    </w:p>
    <w:p w14:paraId="1DF20356" w14:textId="77777777" w:rsidR="00347972" w:rsidRPr="00347972" w:rsidRDefault="00347972" w:rsidP="00347972">
      <w:pPr>
        <w:ind w:firstLine="0"/>
        <w:rPr>
          <w:lang w:val="en-GB"/>
        </w:rPr>
      </w:pPr>
      <w:r w:rsidRPr="00347972">
        <w:rPr>
          <w:lang w:val="en-GB"/>
        </w:rPr>
        <w:t xml:space="preserve">Because it </w:t>
      </w:r>
      <w:r w:rsidRPr="00347972">
        <w:rPr>
          <w:b/>
          <w:bCs/>
          <w:lang w:val="en-GB"/>
        </w:rPr>
        <w:t>strips away the noise, hype, and tech overwhelm.</w:t>
      </w:r>
    </w:p>
    <w:p w14:paraId="6876C35F" w14:textId="77777777" w:rsidR="00347972" w:rsidRPr="00347972" w:rsidRDefault="00347972" w:rsidP="00347972">
      <w:pPr>
        <w:ind w:firstLine="0"/>
        <w:rPr>
          <w:lang w:val="en-GB"/>
        </w:rPr>
      </w:pPr>
      <w:r w:rsidRPr="00347972">
        <w:rPr>
          <w:lang w:val="en-GB"/>
        </w:rPr>
        <w:lastRenderedPageBreak/>
        <w:t>Most beginners don’t fail because they lack motivation or tools. They fail because they repeat the same mistakes without realizing it. This report gives them clarity first, which is what actually allows progress to stick.</w:t>
      </w:r>
    </w:p>
    <w:p w14:paraId="2F31F824" w14:textId="77777777" w:rsidR="00347972" w:rsidRPr="00347972" w:rsidRDefault="00347972" w:rsidP="00347972">
      <w:pPr>
        <w:ind w:firstLine="0"/>
        <w:rPr>
          <w:lang w:val="en-GB"/>
        </w:rPr>
      </w:pPr>
      <w:r w:rsidRPr="00347972">
        <w:rPr>
          <w:lang w:val="en-GB"/>
        </w:rPr>
        <w:t>Instead of chasing strategies, trends, or shortcuts, they learn what to avoid, when to slow down, and how to make better decisions early. That alone puts them ahead of most people entering online business.</w:t>
      </w:r>
    </w:p>
    <w:p w14:paraId="2B0954BF" w14:textId="77777777" w:rsidR="00347972" w:rsidRPr="00347972" w:rsidRDefault="00347972" w:rsidP="00347972">
      <w:pPr>
        <w:ind w:firstLine="0"/>
        <w:rPr>
          <w:lang w:val="en-GB"/>
        </w:rPr>
      </w:pPr>
      <w:r w:rsidRPr="00347972">
        <w:rPr>
          <w:lang w:val="en-GB"/>
        </w:rPr>
        <w:t>No technical setup. No complicated systems. Just clear, practical guidance that works for real people with zero experience.</w:t>
      </w:r>
    </w:p>
    <w:p w14:paraId="2004EACC" w14:textId="77777777" w:rsidR="00347972" w:rsidRPr="00347972" w:rsidRDefault="00347972" w:rsidP="00347972">
      <w:pPr>
        <w:ind w:firstLine="0"/>
        <w:rPr>
          <w:lang w:val="en-GB"/>
        </w:rPr>
      </w:pPr>
      <w:r w:rsidRPr="00347972">
        <w:rPr>
          <w:lang w:val="en-GB"/>
        </w:rPr>
        <w:t>This isn’t a shortcut. It’s a foundation built for simplicity and clarity.</w:t>
      </w:r>
    </w:p>
    <w:p w14:paraId="77B04B8E" w14:textId="77777777" w:rsidR="00347972" w:rsidRPr="00347972" w:rsidRDefault="00347972" w:rsidP="00347972">
      <w:pPr>
        <w:ind w:firstLine="0"/>
        <w:rPr>
          <w:b/>
          <w:bCs/>
          <w:lang w:val="en-GB"/>
        </w:rPr>
      </w:pPr>
      <w:r w:rsidRPr="00347972">
        <w:rPr>
          <w:b/>
          <w:bCs/>
          <w:lang w:val="en-GB"/>
        </w:rPr>
        <w:t>But The Clock is Ticking – Don’t Miss Out!</w:t>
      </w:r>
    </w:p>
    <w:p w14:paraId="414F704F" w14:textId="77777777" w:rsidR="00347972" w:rsidRPr="00347972" w:rsidRDefault="00347972" w:rsidP="00347972">
      <w:pPr>
        <w:ind w:firstLine="0"/>
        <w:rPr>
          <w:lang w:val="en-GB"/>
        </w:rPr>
      </w:pPr>
      <w:r w:rsidRPr="00347972">
        <w:rPr>
          <w:lang w:val="en-GB"/>
        </w:rPr>
        <w:t>Beginner-focused content will always be in demand, but momentum matters.</w:t>
      </w:r>
    </w:p>
    <w:p w14:paraId="1F946BEE" w14:textId="77777777" w:rsidR="00347972" w:rsidRPr="00347972" w:rsidRDefault="00347972" w:rsidP="00347972">
      <w:pPr>
        <w:ind w:firstLine="0"/>
        <w:rPr>
          <w:lang w:val="en-GB"/>
        </w:rPr>
      </w:pPr>
      <w:r w:rsidRPr="00347972">
        <w:rPr>
          <w:lang w:val="en-GB"/>
        </w:rPr>
        <w:t>Right now, new people are entering online business overwhelmed and confused. This report speaks directly to that stage. The sooner you deploy it, the faster you can start building a list, a product, or a simple funnel around it.</w:t>
      </w:r>
    </w:p>
    <w:p w14:paraId="1BFD4C26" w14:textId="77777777" w:rsidR="00347972" w:rsidRPr="00347972" w:rsidRDefault="00347972" w:rsidP="00347972">
      <w:pPr>
        <w:ind w:firstLine="0"/>
        <w:rPr>
          <w:lang w:val="en-GB"/>
        </w:rPr>
      </w:pPr>
      <w:r w:rsidRPr="00347972">
        <w:rPr>
          <w:lang w:val="en-GB"/>
        </w:rPr>
        <w:t>Waiting doesn’t improve the asset. Using it does.</w:t>
      </w:r>
    </w:p>
    <w:p w14:paraId="5F5F1A9B" w14:textId="77777777" w:rsidR="00347972" w:rsidRPr="00347972" w:rsidRDefault="00347972" w:rsidP="00347972">
      <w:pPr>
        <w:ind w:firstLine="0"/>
        <w:rPr>
          <w:lang w:val="en-GB"/>
        </w:rPr>
      </w:pPr>
      <w:r w:rsidRPr="00347972">
        <w:rPr>
          <w:lang w:val="en-GB"/>
        </w:rPr>
        <w:t>Download the report. Rebrand it if you want. Put it in front of beginners who need it.</w:t>
      </w:r>
    </w:p>
    <w:p w14:paraId="510E8573" w14:textId="7EF170AF" w:rsidR="00347972" w:rsidRDefault="00347972" w:rsidP="00347972">
      <w:pPr>
        <w:ind w:firstLine="0"/>
        <w:rPr>
          <w:lang w:val="en-GB"/>
        </w:rPr>
      </w:pPr>
      <w:r w:rsidRPr="00347972">
        <w:rPr>
          <w:lang w:val="en-GB"/>
        </w:rPr>
        <w:t>Act now, not because of hype, but because the work is already done.</w:t>
      </w:r>
    </w:p>
    <w:p w14:paraId="488A6BC1" w14:textId="77777777" w:rsidR="00347972" w:rsidRPr="00347972" w:rsidRDefault="00347972" w:rsidP="00347972">
      <w:pPr>
        <w:ind w:firstLine="0"/>
        <w:jc w:val="center"/>
        <w:rPr>
          <w:b/>
          <w:bCs/>
          <w:sz w:val="40"/>
          <w:szCs w:val="40"/>
          <w:lang w:val="en-GB"/>
        </w:rPr>
      </w:pPr>
      <w:r w:rsidRPr="00347972">
        <w:rPr>
          <w:b/>
          <w:bCs/>
          <w:sz w:val="40"/>
          <w:szCs w:val="40"/>
          <w:lang w:val="en-GB"/>
        </w:rPr>
        <w:t>[Payment Button]</w:t>
      </w:r>
    </w:p>
    <w:p w14:paraId="47AB173F" w14:textId="77777777" w:rsidR="00347972" w:rsidRPr="00347972" w:rsidRDefault="00347972" w:rsidP="00347972">
      <w:pPr>
        <w:ind w:firstLine="0"/>
        <w:rPr>
          <w:lang w:val="en-GB"/>
        </w:rPr>
      </w:pPr>
    </w:p>
    <w:p w14:paraId="3522668B" w14:textId="77777777" w:rsidR="00347972" w:rsidRPr="00347972" w:rsidRDefault="00347972" w:rsidP="00347972">
      <w:pPr>
        <w:ind w:firstLine="0"/>
        <w:rPr>
          <w:b/>
          <w:bCs/>
          <w:lang w:val="en-GB"/>
        </w:rPr>
      </w:pPr>
      <w:r w:rsidRPr="00347972">
        <w:rPr>
          <w:b/>
          <w:bCs/>
          <w:lang w:val="en-GB"/>
        </w:rPr>
        <w:t>Frequently Asked Questions</w:t>
      </w:r>
    </w:p>
    <w:p w14:paraId="03C4AD34" w14:textId="77777777" w:rsidR="00347972" w:rsidRPr="00347972" w:rsidRDefault="00347972" w:rsidP="00347972">
      <w:pPr>
        <w:ind w:firstLine="0"/>
        <w:rPr>
          <w:lang w:val="en-GB"/>
        </w:rPr>
      </w:pPr>
      <w:r w:rsidRPr="00347972">
        <w:rPr>
          <w:b/>
          <w:bCs/>
          <w:lang w:val="en-GB"/>
        </w:rPr>
        <w:t>What exactly am I getting?</w:t>
      </w:r>
      <w:r w:rsidRPr="00347972">
        <w:rPr>
          <w:lang w:val="en-GB"/>
        </w:rPr>
        <w:br/>
        <w:t xml:space="preserve">You’re getting the full Top 50 Beginner Mistakes </w:t>
      </w:r>
      <w:proofErr w:type="gramStart"/>
      <w:r w:rsidRPr="00347972">
        <w:rPr>
          <w:lang w:val="en-GB"/>
        </w:rPr>
        <w:t>To</w:t>
      </w:r>
      <w:proofErr w:type="gramEnd"/>
      <w:r w:rsidRPr="00347972">
        <w:rPr>
          <w:lang w:val="en-GB"/>
        </w:rPr>
        <w:t xml:space="preserve"> Avoid report along with Private Label Rights (PLR). This means you receive the complete content and the license to use it commercially.</w:t>
      </w:r>
    </w:p>
    <w:p w14:paraId="2B355B0A" w14:textId="77777777" w:rsidR="00347972" w:rsidRPr="00347972" w:rsidRDefault="00347972" w:rsidP="00347972">
      <w:pPr>
        <w:ind w:firstLine="0"/>
        <w:rPr>
          <w:lang w:val="en-GB"/>
        </w:rPr>
      </w:pPr>
      <w:r w:rsidRPr="00347972">
        <w:rPr>
          <w:b/>
          <w:bCs/>
          <w:lang w:val="en-GB"/>
        </w:rPr>
        <w:t>Do I get full PLR rights?</w:t>
      </w:r>
      <w:r w:rsidRPr="00347972">
        <w:rPr>
          <w:lang w:val="en-GB"/>
        </w:rPr>
        <w:br/>
        <w:t>Yes. You can rebrand the report, edit it, sell it, give it away, or use it as a bonus. You are not required to credit the original creator.</w:t>
      </w:r>
    </w:p>
    <w:p w14:paraId="38F25C7C" w14:textId="77777777" w:rsidR="00347972" w:rsidRPr="00347972" w:rsidRDefault="00347972" w:rsidP="00347972">
      <w:pPr>
        <w:ind w:firstLine="0"/>
        <w:rPr>
          <w:lang w:val="en-GB"/>
        </w:rPr>
      </w:pPr>
      <w:r w:rsidRPr="00347972">
        <w:rPr>
          <w:b/>
          <w:bCs/>
          <w:lang w:val="en-GB"/>
        </w:rPr>
        <w:t>Can I sell this as my own product?</w:t>
      </w:r>
      <w:r w:rsidRPr="00347972">
        <w:rPr>
          <w:lang w:val="en-GB"/>
        </w:rPr>
        <w:br/>
        <w:t>Yes. You can put your name on it, price it however you want, and keep 100% of the profits. No royalties or restrictions.</w:t>
      </w:r>
    </w:p>
    <w:p w14:paraId="44D2D052" w14:textId="77777777" w:rsidR="00347972" w:rsidRPr="00347972" w:rsidRDefault="00347972" w:rsidP="00347972">
      <w:pPr>
        <w:ind w:firstLine="0"/>
        <w:rPr>
          <w:lang w:val="en-GB"/>
        </w:rPr>
      </w:pPr>
      <w:r w:rsidRPr="00347972">
        <w:rPr>
          <w:b/>
          <w:bCs/>
          <w:lang w:val="en-GB"/>
        </w:rPr>
        <w:t>Can I use this as a lead magnet?</w:t>
      </w:r>
      <w:r w:rsidRPr="00347972">
        <w:rPr>
          <w:lang w:val="en-GB"/>
        </w:rPr>
        <w:br/>
        <w:t>Yes. Many people use it to build their email list because it’s high-value and beginner-focused. You can give it away for free or bundle it with other offers.</w:t>
      </w:r>
    </w:p>
    <w:p w14:paraId="668EBA5F" w14:textId="77777777" w:rsidR="00347972" w:rsidRPr="00347972" w:rsidRDefault="00347972" w:rsidP="00347972">
      <w:pPr>
        <w:ind w:firstLine="0"/>
        <w:rPr>
          <w:lang w:val="en-GB"/>
        </w:rPr>
      </w:pPr>
      <w:r w:rsidRPr="00347972">
        <w:rPr>
          <w:b/>
          <w:bCs/>
          <w:lang w:val="en-GB"/>
        </w:rPr>
        <w:lastRenderedPageBreak/>
        <w:t>Am I allowed to edit or customize the content?</w:t>
      </w:r>
      <w:r w:rsidRPr="00347972">
        <w:rPr>
          <w:lang w:val="en-GB"/>
        </w:rPr>
        <w:br/>
        <w:t>Absolutely. You can rewrite sections, remove parts, add bonuses, or tailor it to a specific niche. The PLR license allows full customization.</w:t>
      </w:r>
    </w:p>
    <w:p w14:paraId="0C90AD86" w14:textId="77777777" w:rsidR="00347972" w:rsidRPr="00347972" w:rsidRDefault="00347972" w:rsidP="00347972">
      <w:pPr>
        <w:ind w:firstLine="0"/>
        <w:rPr>
          <w:lang w:val="en-GB"/>
        </w:rPr>
      </w:pPr>
      <w:r w:rsidRPr="00347972">
        <w:rPr>
          <w:b/>
          <w:bCs/>
          <w:lang w:val="en-GB"/>
        </w:rPr>
        <w:t>Can I repurpose the content?</w:t>
      </w:r>
      <w:r w:rsidRPr="00347972">
        <w:rPr>
          <w:lang w:val="en-GB"/>
        </w:rPr>
        <w:br/>
        <w:t>Yes. You can turn it into emails, blog posts, social content, videos, training material, or bonuses. The 50 mistakes inside give you plenty of reusable content.</w:t>
      </w:r>
    </w:p>
    <w:p w14:paraId="255DAD72" w14:textId="77777777" w:rsidR="00347972" w:rsidRPr="00347972" w:rsidRDefault="00347972" w:rsidP="00347972">
      <w:pPr>
        <w:ind w:firstLine="0"/>
        <w:rPr>
          <w:lang w:val="en-GB"/>
        </w:rPr>
      </w:pPr>
      <w:r w:rsidRPr="00347972">
        <w:rPr>
          <w:b/>
          <w:bCs/>
          <w:lang w:val="en-GB"/>
        </w:rPr>
        <w:t>Is this suitable for beginners?</w:t>
      </w:r>
      <w:r w:rsidRPr="00347972">
        <w:rPr>
          <w:lang w:val="en-GB"/>
        </w:rPr>
        <w:br/>
        <w:t>Yes. The content is written specifically for people with little or no experience. It focuses on clarity and mistake avoidance, not advanced tactics.</w:t>
      </w:r>
    </w:p>
    <w:p w14:paraId="15D3B7FF" w14:textId="77777777" w:rsidR="00347972" w:rsidRPr="00347972" w:rsidRDefault="00347972" w:rsidP="00347972">
      <w:pPr>
        <w:ind w:firstLine="0"/>
        <w:rPr>
          <w:lang w:val="en-GB"/>
        </w:rPr>
      </w:pPr>
      <w:r w:rsidRPr="00347972">
        <w:rPr>
          <w:b/>
          <w:bCs/>
          <w:lang w:val="en-GB"/>
        </w:rPr>
        <w:t>Do I need technical skills to use this?</w:t>
      </w:r>
      <w:r w:rsidRPr="00347972">
        <w:rPr>
          <w:lang w:val="en-GB"/>
        </w:rPr>
        <w:br/>
        <w:t>No. You can use the report as-is. No design, coding, or complicated setup is required.</w:t>
      </w:r>
    </w:p>
    <w:p w14:paraId="76467359" w14:textId="77777777" w:rsidR="00347972" w:rsidRPr="00347972" w:rsidRDefault="00347972" w:rsidP="00347972">
      <w:pPr>
        <w:ind w:firstLine="0"/>
        <w:rPr>
          <w:lang w:val="en-GB"/>
        </w:rPr>
      </w:pPr>
      <w:r w:rsidRPr="00347972">
        <w:rPr>
          <w:b/>
          <w:bCs/>
          <w:lang w:val="en-GB"/>
        </w:rPr>
        <w:t>Is this a strategy or a shortcut?</w:t>
      </w:r>
      <w:r w:rsidRPr="00347972">
        <w:rPr>
          <w:lang w:val="en-GB"/>
        </w:rPr>
        <w:br/>
        <w:t>It’s not a shortcut. It’s a clarity tool. The report helps beginners avoid common mistakes so their effort doesn’t get wasted early.</w:t>
      </w:r>
    </w:p>
    <w:p w14:paraId="05A5F0E0" w14:textId="57FD2002" w:rsidR="00347972" w:rsidRDefault="00347972" w:rsidP="00347972">
      <w:pPr>
        <w:ind w:firstLine="0"/>
        <w:rPr>
          <w:lang w:val="en-GB"/>
        </w:rPr>
      </w:pPr>
      <w:r w:rsidRPr="00347972">
        <w:rPr>
          <w:b/>
          <w:bCs/>
          <w:lang w:val="en-GB"/>
        </w:rPr>
        <w:t>How do I get instant access?</w:t>
      </w:r>
      <w:r w:rsidRPr="00347972">
        <w:rPr>
          <w:lang w:val="en-GB"/>
        </w:rPr>
        <w:br/>
        <w:t>By clicking the button below</w:t>
      </w:r>
    </w:p>
    <w:p w14:paraId="3558C82D" w14:textId="77777777" w:rsidR="00347972" w:rsidRPr="00347972" w:rsidRDefault="00347972" w:rsidP="00347972">
      <w:pPr>
        <w:ind w:firstLine="0"/>
        <w:jc w:val="center"/>
        <w:rPr>
          <w:b/>
          <w:bCs/>
          <w:sz w:val="40"/>
          <w:szCs w:val="40"/>
          <w:lang w:val="en-GB"/>
        </w:rPr>
      </w:pPr>
      <w:r w:rsidRPr="00347972">
        <w:rPr>
          <w:b/>
          <w:bCs/>
          <w:sz w:val="40"/>
          <w:szCs w:val="40"/>
          <w:lang w:val="en-GB"/>
        </w:rPr>
        <w:t>[Payment Button]</w:t>
      </w:r>
    </w:p>
    <w:p w14:paraId="3864606D" w14:textId="77777777" w:rsidR="00347972" w:rsidRPr="00347972" w:rsidRDefault="00347972" w:rsidP="00347972">
      <w:pPr>
        <w:ind w:firstLine="0"/>
        <w:rPr>
          <w:lang w:val="en-GB"/>
        </w:rPr>
      </w:pPr>
    </w:p>
    <w:p w14:paraId="4A1663B1" w14:textId="77777777" w:rsidR="00347972" w:rsidRPr="00347972" w:rsidRDefault="00347972" w:rsidP="00347972">
      <w:pPr>
        <w:ind w:firstLine="0"/>
        <w:rPr>
          <w:b/>
          <w:bCs/>
          <w:lang w:val="en-GB"/>
        </w:rPr>
      </w:pPr>
      <w:r w:rsidRPr="00347972">
        <w:rPr>
          <w:b/>
          <w:bCs/>
          <w:lang w:val="en-GB"/>
        </w:rPr>
        <w:t xml:space="preserve">If You’re Teaching Beginners How </w:t>
      </w:r>
      <w:proofErr w:type="gramStart"/>
      <w:r w:rsidRPr="00347972">
        <w:rPr>
          <w:b/>
          <w:bCs/>
          <w:lang w:val="en-GB"/>
        </w:rPr>
        <w:t>To</w:t>
      </w:r>
      <w:proofErr w:type="gramEnd"/>
      <w:r w:rsidRPr="00347972">
        <w:rPr>
          <w:b/>
          <w:bCs/>
          <w:lang w:val="en-GB"/>
        </w:rPr>
        <w:t xml:space="preserve"> Make Money Online, You Must Also Teach Them What NOT To Do</w:t>
      </w:r>
    </w:p>
    <w:p w14:paraId="57FB5E7B" w14:textId="77777777" w:rsidR="00347972" w:rsidRPr="00347972" w:rsidRDefault="00347972" w:rsidP="00347972">
      <w:pPr>
        <w:ind w:firstLine="0"/>
        <w:rPr>
          <w:lang w:val="en-GB"/>
        </w:rPr>
      </w:pPr>
      <w:r w:rsidRPr="00347972">
        <w:rPr>
          <w:lang w:val="en-GB"/>
        </w:rPr>
        <w:t>Most beginners don’t fail because they lack tactics. </w:t>
      </w:r>
    </w:p>
    <w:p w14:paraId="61648513" w14:textId="77777777" w:rsidR="00347972" w:rsidRPr="00347972" w:rsidRDefault="00347972" w:rsidP="00347972">
      <w:pPr>
        <w:ind w:firstLine="0"/>
        <w:rPr>
          <w:lang w:val="en-GB"/>
        </w:rPr>
      </w:pPr>
      <w:r w:rsidRPr="00347972">
        <w:rPr>
          <w:lang w:val="en-GB"/>
        </w:rPr>
        <w:t>They fail because nobody warns them about the mistakes that quietly destroy progress early. </w:t>
      </w:r>
    </w:p>
    <w:p w14:paraId="6852156C" w14:textId="77777777" w:rsidR="00347972" w:rsidRPr="00347972" w:rsidRDefault="00347972" w:rsidP="00347972">
      <w:pPr>
        <w:ind w:firstLine="0"/>
        <w:rPr>
          <w:lang w:val="en-GB"/>
        </w:rPr>
      </w:pPr>
      <w:r w:rsidRPr="00347972">
        <w:rPr>
          <w:lang w:val="en-GB"/>
        </w:rPr>
        <w:t>If you’re guiding beginners, giving them strategies without mistake-avoidance is incomplete training. </w:t>
      </w:r>
    </w:p>
    <w:p w14:paraId="300CC32D" w14:textId="77777777" w:rsidR="00347972" w:rsidRPr="00347972" w:rsidRDefault="00347972" w:rsidP="00347972">
      <w:pPr>
        <w:ind w:firstLine="0"/>
        <w:rPr>
          <w:lang w:val="en-GB"/>
        </w:rPr>
      </w:pPr>
      <w:r w:rsidRPr="00347972">
        <w:rPr>
          <w:lang w:val="en-GB"/>
        </w:rPr>
        <w:t>This PLR report fills that gap instantly, giving you a ready-made asset that protects your audience from failure while positioning you as someone who actually knows what stops people from succeeding.</w:t>
      </w:r>
    </w:p>
    <w:p w14:paraId="74A8613F" w14:textId="77777777" w:rsidR="00347972" w:rsidRPr="00347972" w:rsidRDefault="00347972" w:rsidP="00347972">
      <w:pPr>
        <w:ind w:firstLine="0"/>
        <w:rPr>
          <w:b/>
          <w:bCs/>
          <w:lang w:val="en-GB"/>
        </w:rPr>
      </w:pPr>
      <w:r w:rsidRPr="00347972">
        <w:rPr>
          <w:b/>
          <w:bCs/>
          <w:lang w:val="en-GB"/>
        </w:rPr>
        <w:t>Let's Recap All You Get Today:</w:t>
      </w:r>
    </w:p>
    <w:p w14:paraId="7AA7AE29" w14:textId="24B517A1" w:rsidR="00347972" w:rsidRPr="00347972" w:rsidRDefault="00347972" w:rsidP="00347972">
      <w:pPr>
        <w:ind w:firstLine="0"/>
        <w:jc w:val="center"/>
        <w:rPr>
          <w:lang w:val="en-GB"/>
        </w:rPr>
      </w:pPr>
      <w:r w:rsidRPr="00347972">
        <w:rPr>
          <w:lang w:val="en-GB"/>
        </w:rPr>
        <w:lastRenderedPageBreak/>
        <w:drawing>
          <wp:inline distT="0" distB="0" distL="0" distR="0" wp14:anchorId="473AA73D" wp14:editId="731AA004">
            <wp:extent cx="2184400" cy="3276600"/>
            <wp:effectExtent l="0" t="0" r="6350" b="0"/>
            <wp:docPr id="923561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184400" cy="3276600"/>
                    </a:xfrm>
                    <a:prstGeom prst="rect">
                      <a:avLst/>
                    </a:prstGeom>
                    <a:noFill/>
                    <a:ln>
                      <a:noFill/>
                    </a:ln>
                  </pic:spPr>
                </pic:pic>
              </a:graphicData>
            </a:graphic>
          </wp:inline>
        </w:drawing>
      </w:r>
    </w:p>
    <w:p w14:paraId="0DD159E7" w14:textId="77777777" w:rsidR="00347972" w:rsidRPr="00347972" w:rsidRDefault="00347972" w:rsidP="00347972">
      <w:pPr>
        <w:ind w:firstLine="0"/>
        <w:rPr>
          <w:lang w:val="en-GB"/>
        </w:rPr>
      </w:pPr>
      <w:r w:rsidRPr="00347972">
        <w:rPr>
          <w:b/>
          <w:bCs/>
          <w:lang w:val="en-GB"/>
        </w:rPr>
        <w:t>If you were to hire someone to create this funnel for you, it would cost you at the bare minimum:</w:t>
      </w:r>
    </w:p>
    <w:p w14:paraId="3372A1E6" w14:textId="77777777" w:rsidR="00347972" w:rsidRPr="00347972" w:rsidRDefault="00347972" w:rsidP="00347972">
      <w:pPr>
        <w:ind w:firstLine="0"/>
        <w:rPr>
          <w:lang w:val="en-GB"/>
        </w:rPr>
      </w:pPr>
      <w:r w:rsidRPr="00347972">
        <w:rPr>
          <w:b/>
          <w:bCs/>
          <w:lang w:val="en-GB"/>
        </w:rPr>
        <w:t>- A premium 87-page report containing 50 'beginner mistakes' blocks + a separate document holding 50 promotional emails (1 for each block)</w:t>
      </w:r>
      <w:r w:rsidRPr="00347972">
        <w:rPr>
          <w:lang w:val="en-GB"/>
        </w:rPr>
        <w:t> to give away as your lead magnet - Value: $297</w:t>
      </w:r>
    </w:p>
    <w:p w14:paraId="4FB9CA1F" w14:textId="77777777" w:rsidR="00347972" w:rsidRPr="00347972" w:rsidRDefault="00347972" w:rsidP="00347972">
      <w:pPr>
        <w:ind w:firstLine="0"/>
        <w:rPr>
          <w:lang w:val="en-GB"/>
        </w:rPr>
      </w:pPr>
      <w:r w:rsidRPr="00347972">
        <w:rPr>
          <w:b/>
          <w:bCs/>
          <w:lang w:val="en-GB"/>
        </w:rPr>
        <w:t>- Bonus 1:</w:t>
      </w:r>
      <w:r w:rsidRPr="00347972">
        <w:rPr>
          <w:lang w:val="en-GB"/>
        </w:rPr>
        <w:t xml:space="preserve"> PLR License – Resell, rebrand, or give away the eBook as your own! - Value: $97</w:t>
      </w:r>
    </w:p>
    <w:p w14:paraId="258BF1BD" w14:textId="77777777" w:rsidR="00347972" w:rsidRPr="00347972" w:rsidRDefault="00347972" w:rsidP="00347972">
      <w:pPr>
        <w:ind w:firstLine="0"/>
        <w:rPr>
          <w:lang w:val="en-GB"/>
        </w:rPr>
      </w:pPr>
      <w:r w:rsidRPr="00347972">
        <w:rPr>
          <w:b/>
          <w:bCs/>
          <w:lang w:val="en-GB"/>
        </w:rPr>
        <w:t>- Bonus 2:</w:t>
      </w:r>
      <w:r w:rsidRPr="00347972">
        <w:rPr>
          <w:lang w:val="en-GB"/>
        </w:rPr>
        <w:t xml:space="preserve"> Copy/paste high-converting 'Lead Capture Page' to get free leads - Value: $97</w:t>
      </w:r>
    </w:p>
    <w:p w14:paraId="04C59769" w14:textId="77777777" w:rsidR="00347972" w:rsidRPr="00347972" w:rsidRDefault="00347972" w:rsidP="00347972">
      <w:pPr>
        <w:ind w:firstLine="0"/>
        <w:rPr>
          <w:lang w:val="en-GB"/>
        </w:rPr>
      </w:pPr>
      <w:r w:rsidRPr="00347972">
        <w:rPr>
          <w:b/>
          <w:bCs/>
          <w:lang w:val="en-GB"/>
        </w:rPr>
        <w:t>- Bonus 3:</w:t>
      </w:r>
      <w:r w:rsidRPr="00347972">
        <w:rPr>
          <w:lang w:val="en-GB"/>
        </w:rPr>
        <w:t xml:space="preserve"> Copy/paste 'Download Page' with a built-in OTO, that can help boost your overall results - Value: $197</w:t>
      </w:r>
    </w:p>
    <w:p w14:paraId="2B4E5004" w14:textId="77777777" w:rsidR="00347972" w:rsidRPr="00347972" w:rsidRDefault="00347972" w:rsidP="00347972">
      <w:pPr>
        <w:ind w:firstLine="0"/>
        <w:rPr>
          <w:lang w:val="en-GB"/>
        </w:rPr>
      </w:pPr>
      <w:r w:rsidRPr="00347972">
        <w:rPr>
          <w:lang w:val="en-GB"/>
        </w:rPr>
        <w:t>-</w:t>
      </w:r>
      <w:r w:rsidRPr="00347972">
        <w:rPr>
          <w:b/>
          <w:bCs/>
          <w:lang w:val="en-GB"/>
        </w:rPr>
        <w:t xml:space="preserve"> Bonus 4:</w:t>
      </w:r>
      <w:r w:rsidRPr="00347972">
        <w:rPr>
          <w:lang w:val="en-GB"/>
        </w:rPr>
        <w:t xml:space="preserve"> A professionally crafted ''Welcome'' Email Message - Value: $47</w:t>
      </w:r>
    </w:p>
    <w:p w14:paraId="76607E1E" w14:textId="77777777" w:rsidR="00347972" w:rsidRPr="00347972" w:rsidRDefault="00347972" w:rsidP="00347972">
      <w:pPr>
        <w:ind w:firstLine="0"/>
        <w:rPr>
          <w:lang w:val="en-GB"/>
        </w:rPr>
      </w:pPr>
      <w:r w:rsidRPr="00347972">
        <w:rPr>
          <w:b/>
          <w:bCs/>
          <w:lang w:val="en-GB"/>
        </w:rPr>
        <w:t>- Bonus 5:</w:t>
      </w:r>
      <w:r w:rsidRPr="00347972">
        <w:rPr>
          <w:lang w:val="en-GB"/>
        </w:rPr>
        <w:t xml:space="preserve"> </w:t>
      </w:r>
      <w:r w:rsidRPr="00347972">
        <w:rPr>
          <w:u w:val="single"/>
          <w:lang w:val="en-GB"/>
        </w:rPr>
        <w:t>5</w:t>
      </w:r>
      <w:r w:rsidRPr="00347972">
        <w:rPr>
          <w:lang w:val="en-GB"/>
        </w:rPr>
        <w:t xml:space="preserve"> Viral Video Scripts to get free traffic - Value: $497</w:t>
      </w:r>
    </w:p>
    <w:p w14:paraId="6ED34ED7" w14:textId="77777777" w:rsidR="00347972" w:rsidRPr="00347972" w:rsidRDefault="00347972" w:rsidP="00347972">
      <w:pPr>
        <w:ind w:firstLine="0"/>
        <w:rPr>
          <w:lang w:val="en-GB"/>
        </w:rPr>
      </w:pPr>
      <w:r w:rsidRPr="00347972">
        <w:rPr>
          <w:b/>
          <w:bCs/>
          <w:lang w:val="en-GB"/>
        </w:rPr>
        <w:t>- Bonus 6:</w:t>
      </w:r>
      <w:r w:rsidRPr="00347972">
        <w:rPr>
          <w:lang w:val="en-GB"/>
        </w:rPr>
        <w:t xml:space="preserve"> </w:t>
      </w:r>
      <w:r w:rsidRPr="00347972">
        <w:rPr>
          <w:u w:val="single"/>
          <w:lang w:val="en-GB"/>
        </w:rPr>
        <w:t>5</w:t>
      </w:r>
      <w:r w:rsidRPr="00347972">
        <w:rPr>
          <w:lang w:val="en-GB"/>
        </w:rPr>
        <w:t xml:space="preserve"> Social Media Posts to get free traffic - Value: $297</w:t>
      </w:r>
    </w:p>
    <w:p w14:paraId="3B847761" w14:textId="77777777" w:rsidR="00347972" w:rsidRPr="00347972" w:rsidRDefault="00347972" w:rsidP="00347972">
      <w:pPr>
        <w:ind w:firstLine="0"/>
        <w:rPr>
          <w:lang w:val="en-GB"/>
        </w:rPr>
      </w:pPr>
      <w:r w:rsidRPr="00347972">
        <w:rPr>
          <w:b/>
          <w:bCs/>
          <w:lang w:val="en-GB"/>
        </w:rPr>
        <w:t>- Bonus 7:</w:t>
      </w:r>
      <w:r w:rsidRPr="00347972">
        <w:rPr>
          <w:lang w:val="en-GB"/>
        </w:rPr>
        <w:t xml:space="preserve"> </w:t>
      </w:r>
      <w:r w:rsidRPr="00347972">
        <w:rPr>
          <w:u w:val="single"/>
          <w:lang w:val="en-GB"/>
        </w:rPr>
        <w:t>6</w:t>
      </w:r>
      <w:r w:rsidRPr="00347972">
        <w:rPr>
          <w:lang w:val="en-GB"/>
        </w:rPr>
        <w:t xml:space="preserve"> Email Swipes </w:t>
      </w:r>
      <w:proofErr w:type="gramStart"/>
      <w:r w:rsidRPr="00347972">
        <w:rPr>
          <w:lang w:val="en-GB"/>
        </w:rPr>
        <w:t>To</w:t>
      </w:r>
      <w:proofErr w:type="gramEnd"/>
      <w:r w:rsidRPr="00347972">
        <w:rPr>
          <w:lang w:val="en-GB"/>
        </w:rPr>
        <w:t xml:space="preserve"> Build Trust &amp; Authority - Value: $197</w:t>
      </w:r>
    </w:p>
    <w:p w14:paraId="63E4A605" w14:textId="77777777" w:rsidR="00347972" w:rsidRPr="00347972" w:rsidRDefault="00347972" w:rsidP="00347972">
      <w:pPr>
        <w:ind w:firstLine="0"/>
        <w:rPr>
          <w:b/>
          <w:bCs/>
          <w:lang w:val="en-GB"/>
        </w:rPr>
      </w:pPr>
      <w:r w:rsidRPr="00347972">
        <w:rPr>
          <w:b/>
          <w:bCs/>
          <w:lang w:val="en-GB"/>
        </w:rPr>
        <w:t>Real World Value: $1,726</w:t>
      </w:r>
    </w:p>
    <w:p w14:paraId="0B1D46FE" w14:textId="64A68242" w:rsidR="00347972" w:rsidRDefault="00347972" w:rsidP="00347972">
      <w:pPr>
        <w:ind w:firstLine="0"/>
        <w:rPr>
          <w:b/>
          <w:bCs/>
          <w:lang w:val="en-GB"/>
        </w:rPr>
      </w:pPr>
      <w:r w:rsidRPr="00347972">
        <w:rPr>
          <w:b/>
          <w:bCs/>
          <w:lang w:val="en-GB"/>
        </w:rPr>
        <w:t xml:space="preserve">Yours Today, With The </w:t>
      </w:r>
      <w:r w:rsidRPr="00347972">
        <w:rPr>
          <w:b/>
          <w:bCs/>
          <w:u w:val="single"/>
          <w:lang w:val="en-GB"/>
        </w:rPr>
        <w:t>7</w:t>
      </w:r>
      <w:r w:rsidRPr="00347972">
        <w:rPr>
          <w:b/>
          <w:bCs/>
          <w:lang w:val="en-GB"/>
        </w:rPr>
        <w:t xml:space="preserve"> Free Bonuses...</w:t>
      </w:r>
    </w:p>
    <w:p w14:paraId="47C2411C" w14:textId="58FFD794" w:rsidR="00347972" w:rsidRPr="00347972" w:rsidRDefault="00347972" w:rsidP="00347972">
      <w:pPr>
        <w:ind w:firstLine="0"/>
        <w:jc w:val="center"/>
        <w:rPr>
          <w:b/>
          <w:bCs/>
          <w:sz w:val="40"/>
          <w:szCs w:val="40"/>
          <w:lang w:val="en-GB"/>
        </w:rPr>
      </w:pPr>
      <w:r w:rsidRPr="00347972">
        <w:rPr>
          <w:b/>
          <w:bCs/>
          <w:sz w:val="40"/>
          <w:szCs w:val="40"/>
          <w:lang w:val="en-GB"/>
        </w:rPr>
        <w:t>[Payment Button]</w:t>
      </w:r>
    </w:p>
    <w:p w14:paraId="7D39277B" w14:textId="77777777" w:rsidR="00347972" w:rsidRPr="00347972" w:rsidRDefault="00347972" w:rsidP="00347972">
      <w:pPr>
        <w:ind w:firstLine="0"/>
        <w:rPr>
          <w:lang w:val="en-GB"/>
        </w:rPr>
      </w:pPr>
      <w:r w:rsidRPr="00347972">
        <w:rPr>
          <w:lang w:val="en-GB"/>
        </w:rPr>
        <w:t>See you inside,</w:t>
      </w:r>
    </w:p>
    <w:p w14:paraId="43CFD5DF" w14:textId="4F3F898E" w:rsidR="00744615" w:rsidRPr="007924AF" w:rsidRDefault="00347972" w:rsidP="007924AF">
      <w:pPr>
        <w:ind w:firstLine="0"/>
        <w:rPr>
          <w:lang w:val="en-CA"/>
        </w:rPr>
      </w:pPr>
      <w:r>
        <w:rPr>
          <w:lang w:val="en-CA"/>
        </w:rPr>
        <w:t>[Your name]</w:t>
      </w:r>
    </w:p>
    <w:sectPr w:rsidR="00744615" w:rsidRPr="007924AF">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750F"/>
    <w:rsid w:val="00052214"/>
    <w:rsid w:val="000707F9"/>
    <w:rsid w:val="001B48F1"/>
    <w:rsid w:val="002A33B5"/>
    <w:rsid w:val="002B5AD4"/>
    <w:rsid w:val="00327F5B"/>
    <w:rsid w:val="00347972"/>
    <w:rsid w:val="00433D55"/>
    <w:rsid w:val="004630E4"/>
    <w:rsid w:val="004C750F"/>
    <w:rsid w:val="006F10B1"/>
    <w:rsid w:val="00744615"/>
    <w:rsid w:val="007924AF"/>
    <w:rsid w:val="007A412D"/>
    <w:rsid w:val="00890397"/>
    <w:rsid w:val="00B50B02"/>
    <w:rsid w:val="00BA46F8"/>
    <w:rsid w:val="00CC029B"/>
    <w:rsid w:val="00DD61D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129EAD1"/>
  <w15:chartTrackingRefBased/>
  <w15:docId w15:val="{7ABE74D5-ECA0-45CF-B8F4-8018B638A5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4C750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4C750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4C750F"/>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4C750F"/>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4C750F"/>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4C750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C750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C750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C750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750F"/>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rsid w:val="004C750F"/>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4C750F"/>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4C750F"/>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4C750F"/>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4C750F"/>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4C750F"/>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4C750F"/>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4C750F"/>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4C750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C750F"/>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4C750F"/>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C750F"/>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4C750F"/>
    <w:pPr>
      <w:spacing w:before="160"/>
      <w:jc w:val="center"/>
    </w:pPr>
    <w:rPr>
      <w:i/>
      <w:iCs/>
      <w:color w:val="404040" w:themeColor="text1" w:themeTint="BF"/>
    </w:rPr>
  </w:style>
  <w:style w:type="character" w:customStyle="1" w:styleId="QuoteChar">
    <w:name w:val="Quote Char"/>
    <w:basedOn w:val="DefaultParagraphFont"/>
    <w:link w:val="Quote"/>
    <w:uiPriority w:val="29"/>
    <w:rsid w:val="004C750F"/>
    <w:rPr>
      <w:i/>
      <w:iCs/>
      <w:color w:val="404040" w:themeColor="text1" w:themeTint="BF"/>
      <w:lang w:val="en-US"/>
    </w:rPr>
  </w:style>
  <w:style w:type="paragraph" w:styleId="ListParagraph">
    <w:name w:val="List Paragraph"/>
    <w:basedOn w:val="Normal"/>
    <w:uiPriority w:val="34"/>
    <w:qFormat/>
    <w:rsid w:val="004C750F"/>
    <w:pPr>
      <w:ind w:left="720"/>
      <w:contextualSpacing/>
    </w:pPr>
  </w:style>
  <w:style w:type="character" w:styleId="IntenseEmphasis">
    <w:name w:val="Intense Emphasis"/>
    <w:basedOn w:val="DefaultParagraphFont"/>
    <w:uiPriority w:val="21"/>
    <w:qFormat/>
    <w:rsid w:val="004C750F"/>
    <w:rPr>
      <w:i/>
      <w:iCs/>
      <w:color w:val="2F5496" w:themeColor="accent1" w:themeShade="BF"/>
    </w:rPr>
  </w:style>
  <w:style w:type="paragraph" w:styleId="IntenseQuote">
    <w:name w:val="Intense Quote"/>
    <w:basedOn w:val="Normal"/>
    <w:next w:val="Normal"/>
    <w:link w:val="IntenseQuoteChar"/>
    <w:uiPriority w:val="30"/>
    <w:qFormat/>
    <w:rsid w:val="004C750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C750F"/>
    <w:rPr>
      <w:i/>
      <w:iCs/>
      <w:color w:val="2F5496" w:themeColor="accent1" w:themeShade="BF"/>
      <w:lang w:val="en-US"/>
    </w:rPr>
  </w:style>
  <w:style w:type="character" w:styleId="IntenseReference">
    <w:name w:val="Intense Reference"/>
    <w:basedOn w:val="DefaultParagraphFont"/>
    <w:uiPriority w:val="32"/>
    <w:qFormat/>
    <w:rsid w:val="004C750F"/>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TotalTime>
  <Pages>11</Pages>
  <Words>2572</Words>
  <Characters>14662</Characters>
  <Application>Microsoft Office Word</Application>
  <DocSecurity>0</DocSecurity>
  <Lines>122</Lines>
  <Paragraphs>34</Paragraphs>
  <ScaleCrop>false</ScaleCrop>
  <Company/>
  <LinksUpToDate>false</LinksUpToDate>
  <CharactersWithSpaces>17200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17</cp:revision>
  <dcterms:created xsi:type="dcterms:W3CDTF">2025-08-21T15:10:00Z</dcterms:created>
  <dcterms:modified xsi:type="dcterms:W3CDTF">2026-02-04T18:30:00Z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a3e0ba1d-3ca9-42a7-a317-5b1c1b08a250</vt:lpwstr>
  </property>
</Properties>
</file>